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C74" w:rsidRPr="00851A1D" w:rsidRDefault="00F55C74" w:rsidP="00F55C74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851A1D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F55C74" w:rsidRPr="00851A1D" w:rsidRDefault="00F55C74" w:rsidP="00F55C74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851A1D">
        <w:rPr>
          <w:rFonts w:ascii="Sylfaen" w:hAnsi="Sylfaen" w:cs="Arial"/>
          <w:sz w:val="24"/>
          <w:szCs w:val="24"/>
          <w:lang w:val="ka-GE"/>
        </w:rPr>
        <w:t>დანართი N 1</w:t>
      </w:r>
      <w:r>
        <w:rPr>
          <w:rFonts w:ascii="Sylfaen" w:hAnsi="Sylfaen" w:cs="Arial"/>
          <w:sz w:val="24"/>
          <w:szCs w:val="24"/>
          <w:lang w:val="ka-GE"/>
        </w:rPr>
        <w:t>7</w:t>
      </w:r>
    </w:p>
    <w:p w:rsidR="00F55C74" w:rsidRPr="00BA26D4" w:rsidRDefault="00F55C74" w:rsidP="00F55C74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F55C74" w:rsidRPr="00BA26D4" w:rsidRDefault="00F55C74" w:rsidP="00F55C74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F55C74" w:rsidRPr="00BA26D4" w:rsidRDefault="00F55C74" w:rsidP="00F55C74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  <w:r w:rsidRPr="00BA26D4">
        <w:rPr>
          <w:rFonts w:ascii="Sylfaen" w:hAnsi="Sylfaen" w:cs="Arial"/>
          <w:b/>
          <w:sz w:val="24"/>
          <w:szCs w:val="24"/>
        </w:rPr>
        <w:tab/>
      </w:r>
    </w:p>
    <w:p w:rsidR="00F55C74" w:rsidRPr="00851A1D" w:rsidRDefault="00F55C74" w:rsidP="00F55C74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BA26D4">
        <w:rPr>
          <w:rFonts w:ascii="Sylfaen" w:hAnsi="Sylfaen" w:cs="Arial"/>
          <w:b/>
          <w:sz w:val="24"/>
          <w:szCs w:val="24"/>
        </w:rPr>
        <w:tab/>
      </w:r>
    </w:p>
    <w:p w:rsidR="00F55C74" w:rsidRPr="00851A1D" w:rsidRDefault="00F55C74" w:rsidP="00F55C74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51A1D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:rsidR="00F55C74" w:rsidRPr="00BA26D4" w:rsidRDefault="00F55C74" w:rsidP="00F55C74">
      <w:pPr>
        <w:rPr>
          <w:rFonts w:ascii="Sylfaen" w:hAnsi="Sylfaen" w:cs="Calibri"/>
          <w:b/>
          <w:sz w:val="24"/>
          <w:szCs w:val="24"/>
          <w:highlight w:val="yellow"/>
          <w:lang w:val="en-US"/>
        </w:rPr>
      </w:pPr>
    </w:p>
    <w:p w:rsidR="00F55C74" w:rsidRPr="00BA26D4" w:rsidRDefault="00F55C74" w:rsidP="00F55C74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F55C74" w:rsidRPr="00BA26D4" w:rsidRDefault="00F55C74" w:rsidP="00F55C74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F55C74" w:rsidRPr="00851A1D" w:rsidRDefault="00F55C74" w:rsidP="00F55C74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51A1D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F55C74" w:rsidRPr="00BA26D4" w:rsidRDefault="00F55C74" w:rsidP="00F55C74">
      <w:pPr>
        <w:tabs>
          <w:tab w:val="left" w:pos="7995"/>
        </w:tabs>
        <w:spacing w:after="0" w:line="240" w:lineRule="auto"/>
        <w:jc w:val="center"/>
        <w:rPr>
          <w:rFonts w:ascii="Sylfaen" w:hAnsi="Sylfaen" w:cs="Calibri"/>
          <w:b/>
          <w:color w:val="000000"/>
          <w:sz w:val="24"/>
          <w:szCs w:val="24"/>
          <w:lang w:val="ka-GE"/>
        </w:rPr>
      </w:pPr>
      <w:proofErr w:type="spellStart"/>
      <w:r w:rsidRPr="00836E34">
        <w:rPr>
          <w:rFonts w:ascii="Sylfaen" w:hAnsi="Sylfaen" w:cs="Arial"/>
          <w:b/>
          <w:lang w:val="ru-RU"/>
        </w:rPr>
        <w:t>მშენებლობის</w:t>
      </w:r>
      <w:proofErr w:type="spellEnd"/>
      <w:r w:rsidRPr="00836E34">
        <w:rPr>
          <w:rFonts w:ascii="Sylfaen" w:hAnsi="Sylfaen" w:cs="Arial"/>
          <w:b/>
          <w:lang w:val="ru-RU"/>
        </w:rPr>
        <w:t xml:space="preserve"> </w:t>
      </w:r>
      <w:proofErr w:type="spellStart"/>
      <w:r w:rsidRPr="00836E34">
        <w:rPr>
          <w:rFonts w:ascii="Sylfaen" w:hAnsi="Sylfaen" w:cs="Arial"/>
          <w:b/>
          <w:lang w:val="ru-RU"/>
        </w:rPr>
        <w:t>წარმოება</w:t>
      </w:r>
      <w:proofErr w:type="spellEnd"/>
      <w:r w:rsidRPr="00836E34">
        <w:rPr>
          <w:rFonts w:ascii="Sylfaen" w:hAnsi="Sylfaen" w:cs="Arial"/>
          <w:b/>
          <w:lang w:val="ru-RU"/>
        </w:rPr>
        <w:t xml:space="preserve"> -</w:t>
      </w:r>
      <w:proofErr w:type="spellStart"/>
      <w:r w:rsidRPr="00836E34">
        <w:rPr>
          <w:rFonts w:ascii="Sylfaen" w:hAnsi="Sylfaen" w:cs="Arial"/>
          <w:b/>
          <w:lang w:val="ru-RU"/>
        </w:rPr>
        <w:t>იატაკისა</w:t>
      </w:r>
      <w:proofErr w:type="spellEnd"/>
      <w:r w:rsidRPr="00836E34">
        <w:rPr>
          <w:rFonts w:ascii="Sylfaen" w:hAnsi="Sylfaen" w:cs="Arial"/>
          <w:b/>
          <w:lang w:val="ru-RU"/>
        </w:rPr>
        <w:t xml:space="preserve"> </w:t>
      </w:r>
      <w:proofErr w:type="spellStart"/>
      <w:r w:rsidRPr="00836E34">
        <w:rPr>
          <w:rFonts w:ascii="Sylfaen" w:hAnsi="Sylfaen" w:cs="Arial"/>
          <w:b/>
          <w:lang w:val="ru-RU"/>
        </w:rPr>
        <w:t>და</w:t>
      </w:r>
      <w:proofErr w:type="spellEnd"/>
      <w:r w:rsidRPr="00836E34">
        <w:rPr>
          <w:rFonts w:ascii="Sylfaen" w:hAnsi="Sylfaen" w:cs="Arial"/>
          <w:b/>
          <w:lang w:val="ru-RU"/>
        </w:rPr>
        <w:t xml:space="preserve"> </w:t>
      </w:r>
      <w:proofErr w:type="spellStart"/>
      <w:r w:rsidRPr="00836E34">
        <w:rPr>
          <w:rFonts w:ascii="Sylfaen" w:hAnsi="Sylfaen" w:cs="Arial"/>
          <w:b/>
          <w:lang w:val="ru-RU"/>
        </w:rPr>
        <w:t>ფილის</w:t>
      </w:r>
      <w:proofErr w:type="spellEnd"/>
      <w:r w:rsidRPr="00836E34">
        <w:rPr>
          <w:rFonts w:ascii="Sylfaen" w:hAnsi="Sylfaen" w:cs="Arial"/>
          <w:b/>
          <w:lang w:val="ru-RU"/>
        </w:rPr>
        <w:t xml:space="preserve"> </w:t>
      </w:r>
      <w:proofErr w:type="spellStart"/>
      <w:r w:rsidRPr="00836E34">
        <w:rPr>
          <w:rFonts w:ascii="Sylfaen" w:hAnsi="Sylfaen" w:cs="Arial"/>
          <w:b/>
          <w:lang w:val="ru-RU"/>
        </w:rPr>
        <w:t>სამუშაოები</w:t>
      </w:r>
      <w:proofErr w:type="spellEnd"/>
    </w:p>
    <w:p w:rsidR="00F55C74" w:rsidRPr="00851A1D" w:rsidRDefault="00F55C74" w:rsidP="00F55C74">
      <w:pPr>
        <w:spacing w:after="0" w:line="240" w:lineRule="auto"/>
        <w:jc w:val="center"/>
        <w:rPr>
          <w:rFonts w:ascii="Sylfaen" w:hAnsi="Sylfaen"/>
          <w:lang w:val="ka-GE"/>
        </w:rPr>
      </w:pPr>
    </w:p>
    <w:p w:rsidR="00F55C74" w:rsidRPr="00BA26D4" w:rsidRDefault="00F55C74" w:rsidP="00F55C74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F55C74" w:rsidRPr="00BA26D4" w:rsidRDefault="00F55C74" w:rsidP="00F55C74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F55C74" w:rsidRPr="00BA26D4" w:rsidRDefault="00F55C74" w:rsidP="00F55C74">
      <w:pPr>
        <w:spacing w:after="0" w:line="240" w:lineRule="auto"/>
        <w:jc w:val="center"/>
        <w:rPr>
          <w:rFonts w:ascii="Sylfaen" w:hAnsi="Sylfaen"/>
          <w:b/>
          <w:kern w:val="28"/>
          <w:lang w:val="ka-GE"/>
        </w:rPr>
      </w:pPr>
      <w:r w:rsidRPr="00851A1D">
        <w:rPr>
          <w:rFonts w:ascii="Sylfaen" w:hAnsi="Sylfaen" w:cs="Arial"/>
          <w:sz w:val="24"/>
          <w:szCs w:val="24"/>
          <w:lang w:val="ka-GE"/>
        </w:rPr>
        <w:t>მოდული</w:t>
      </w:r>
      <w:r w:rsidRPr="00BA26D4">
        <w:rPr>
          <w:rFonts w:ascii="Sylfaen" w:hAnsi="Sylfaen" w:cs="Arial"/>
          <w:b/>
          <w:sz w:val="24"/>
          <w:szCs w:val="24"/>
        </w:rPr>
        <w:t xml:space="preserve">: </w:t>
      </w:r>
      <w:r w:rsidRPr="00363A2B">
        <w:rPr>
          <w:rFonts w:ascii="Sylfaen" w:hAnsi="Sylfaen" w:cs="Arial"/>
          <w:b/>
          <w:sz w:val="24"/>
          <w:szCs w:val="24"/>
          <w:lang w:val="ka-GE"/>
        </w:rPr>
        <w:t>სხვადასხვა სახის იატაკის დაგება (ლამინირებული, ხის)</w:t>
      </w:r>
    </w:p>
    <w:p w:rsidR="00F55C74" w:rsidRPr="00BA26D4" w:rsidRDefault="00F55C74" w:rsidP="00F55C74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F55C74" w:rsidRPr="003B2BEB" w:rsidRDefault="00F55C74" w:rsidP="00F55C74">
      <w:pPr>
        <w:spacing w:after="0" w:line="240" w:lineRule="auto"/>
        <w:jc w:val="center"/>
        <w:rPr>
          <w:rFonts w:ascii="Sylfaen" w:hAnsi="Sylfaen" w:cs="Arial"/>
          <w:sz w:val="24"/>
          <w:szCs w:val="24"/>
          <w:lang w:val="ka-GE"/>
        </w:rPr>
      </w:pPr>
      <w:r w:rsidRPr="003B2BEB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Pr="003B2BEB">
        <w:rPr>
          <w:rFonts w:ascii="Sylfaen" w:hAnsi="Sylfaen" w:cs="Arial"/>
          <w:color w:val="002060"/>
          <w:sz w:val="24"/>
          <w:szCs w:val="24"/>
          <w:lang w:val="ka-GE"/>
        </w:rPr>
        <w:t>სავალდებულო</w:t>
      </w:r>
    </w:p>
    <w:p w:rsidR="00F55C74" w:rsidRPr="003B2BEB" w:rsidRDefault="00F55C74" w:rsidP="00F55C74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</w:rPr>
      </w:pPr>
    </w:p>
    <w:p w:rsidR="00F55C74" w:rsidRPr="003B2BEB" w:rsidRDefault="00F55C74" w:rsidP="00F55C74">
      <w:pPr>
        <w:spacing w:line="240" w:lineRule="auto"/>
        <w:rPr>
          <w:rFonts w:ascii="Sylfaen" w:hAnsi="Sylfaen" w:cs="Calibri"/>
          <w:color w:val="000000"/>
          <w:sz w:val="20"/>
          <w:szCs w:val="20"/>
        </w:rPr>
      </w:pPr>
    </w:p>
    <w:p w:rsidR="00F55C74" w:rsidRPr="003B2BEB" w:rsidRDefault="00F55C74" w:rsidP="00F55C74">
      <w:pPr>
        <w:spacing w:line="240" w:lineRule="auto"/>
        <w:rPr>
          <w:rFonts w:ascii="Sylfaen" w:hAnsi="Sylfaen" w:cs="Calibri"/>
          <w:color w:val="000000"/>
          <w:sz w:val="20"/>
          <w:szCs w:val="20"/>
        </w:rPr>
      </w:pPr>
    </w:p>
    <w:p w:rsidR="00F55C74" w:rsidRPr="003B2BEB" w:rsidRDefault="00F55C74" w:rsidP="00F55C74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3B2BEB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:rsidR="00F55C74" w:rsidRPr="003B2BEB" w:rsidRDefault="00F55C74" w:rsidP="00F55C74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ka-GE"/>
        </w:rPr>
      </w:pPr>
      <w:r w:rsidRPr="003B2BEB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AD7A2B">
        <w:rPr>
          <w:rFonts w:ascii="Sylfaen" w:hAnsi="Sylfaen" w:cs="Calibri"/>
          <w:color w:val="000000"/>
          <w:sz w:val="20"/>
          <w:szCs w:val="20"/>
          <w:lang w:val="ka-GE"/>
        </w:rPr>
        <w:t xml:space="preserve">20 </w:t>
      </w:r>
      <w:r w:rsidRPr="003B2BEB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3B2BEB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:rsidR="00116818" w:rsidRPr="003D7915" w:rsidRDefault="00490842" w:rsidP="003D7915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3D7915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3D791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3D7915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3D7915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3D7915" w:rsidRPr="003D7915" w:rsidTr="00624559">
        <w:trPr>
          <w:trHeight w:val="270"/>
        </w:trPr>
        <w:tc>
          <w:tcPr>
            <w:tcW w:w="2506" w:type="pct"/>
          </w:tcPr>
          <w:p w:rsidR="00BE3CFF" w:rsidRPr="003D7915" w:rsidRDefault="00CC392D" w:rsidP="003D7915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3D791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3D7915" w:rsidRDefault="00C745A0" w:rsidP="002743D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</w:t>
            </w:r>
            <w:r w:rsidR="002743D3">
              <w:rPr>
                <w:rFonts w:ascii="Sylfaen" w:hAnsi="Sylfaen" w:cs="Arial"/>
                <w:sz w:val="20"/>
                <w:szCs w:val="20"/>
                <w:lang w:val="ka-GE"/>
              </w:rPr>
              <w:t>20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39</w:t>
            </w:r>
          </w:p>
        </w:tc>
      </w:tr>
      <w:tr w:rsidR="003D7915" w:rsidRPr="003D7915" w:rsidTr="002E5F84">
        <w:trPr>
          <w:trHeight w:val="437"/>
        </w:trPr>
        <w:tc>
          <w:tcPr>
            <w:tcW w:w="2506" w:type="pct"/>
          </w:tcPr>
          <w:p w:rsidR="00BE3CFF" w:rsidRPr="003D7915" w:rsidRDefault="00BE3CFF" w:rsidP="003D791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  <w:r w:rsidR="004F3050"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                                               </w:t>
            </w:r>
          </w:p>
        </w:tc>
        <w:tc>
          <w:tcPr>
            <w:tcW w:w="2494" w:type="pct"/>
          </w:tcPr>
          <w:p w:rsidR="00BE3CFF" w:rsidRPr="003D7915" w:rsidRDefault="004F3050" w:rsidP="003D791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Arial"/>
                <w:sz w:val="20"/>
                <w:szCs w:val="20"/>
                <w:lang w:val="ka-GE"/>
              </w:rPr>
              <w:t>სხვადასხვა სახის იატაკის დაგება</w:t>
            </w:r>
            <w:r w:rsidR="00F53470" w:rsidRPr="003D791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F53470" w:rsidRPr="003D7915">
              <w:rPr>
                <w:rFonts w:ascii="Sylfaen" w:hAnsi="Sylfaen"/>
                <w:sz w:val="20"/>
                <w:szCs w:val="20"/>
                <w:lang w:val="ka-GE"/>
              </w:rPr>
              <w:t>(ლამინირებული, ხის)</w:t>
            </w:r>
          </w:p>
        </w:tc>
      </w:tr>
      <w:tr w:rsidR="003D7915" w:rsidRPr="003D7915" w:rsidTr="002E5F84">
        <w:trPr>
          <w:trHeight w:val="437"/>
        </w:trPr>
        <w:tc>
          <w:tcPr>
            <w:tcW w:w="2506" w:type="pct"/>
          </w:tcPr>
          <w:p w:rsidR="00BE3CFF" w:rsidRPr="003D7915" w:rsidRDefault="00BE3CFF" w:rsidP="00B76884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B7688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3D7915" w:rsidRDefault="00B76884" w:rsidP="003D7915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22.08.2018</w:t>
            </w:r>
          </w:p>
        </w:tc>
      </w:tr>
      <w:tr w:rsidR="003D7915" w:rsidRPr="003D7915" w:rsidTr="002E5F84">
        <w:trPr>
          <w:trHeight w:val="437"/>
        </w:trPr>
        <w:tc>
          <w:tcPr>
            <w:tcW w:w="2506" w:type="pct"/>
          </w:tcPr>
          <w:p w:rsidR="00BE3CFF" w:rsidRPr="003D7915" w:rsidRDefault="001B3358" w:rsidP="003D7915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3D7915" w:rsidRDefault="004F3050" w:rsidP="003D7915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Arial"/>
                <w:sz w:val="20"/>
                <w:szCs w:val="20"/>
                <w:lang w:val="ka-GE"/>
              </w:rPr>
              <w:t>8</w:t>
            </w:r>
          </w:p>
        </w:tc>
      </w:tr>
      <w:tr w:rsidR="003D7915" w:rsidRPr="003D7915" w:rsidTr="002E5F84">
        <w:trPr>
          <w:trHeight w:val="437"/>
        </w:trPr>
        <w:tc>
          <w:tcPr>
            <w:tcW w:w="2506" w:type="pct"/>
          </w:tcPr>
          <w:p w:rsidR="00BE3CFF" w:rsidRPr="003D7915" w:rsidRDefault="00BE3CFF" w:rsidP="003D7915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624559" w:rsidRPr="003D7915" w:rsidRDefault="00B24B62" w:rsidP="003D791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სამშენებლო ნახაზების კითხვა</w:t>
            </w:r>
          </w:p>
        </w:tc>
      </w:tr>
      <w:tr w:rsidR="003D7915" w:rsidRPr="003D7915" w:rsidTr="002E5F84">
        <w:trPr>
          <w:trHeight w:val="1285"/>
        </w:trPr>
        <w:tc>
          <w:tcPr>
            <w:tcW w:w="2506" w:type="pct"/>
          </w:tcPr>
          <w:p w:rsidR="00BE3CFF" w:rsidRPr="003D7915" w:rsidRDefault="00BE3CFF" w:rsidP="003D7915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624559" w:rsidRPr="003D7915" w:rsidRDefault="00D42EA1" w:rsidP="003D7915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3D79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3D791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3D791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3D791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3D791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3D7915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3D791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ხ</w:t>
            </w:r>
            <w:r w:rsidR="00624559" w:rsidRPr="003D7915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ის პარკეტის იატაკის დაგება; </w:t>
            </w:r>
            <w:r w:rsidR="00624559" w:rsidRPr="003D791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ხის ფილების დამონტაჟება კონსტრუქციაზე; </w:t>
            </w:r>
            <w:r w:rsidR="00624559" w:rsidRPr="003D79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ლამინირებული</w:t>
            </w:r>
            <w:r w:rsidR="00624559" w:rsidRPr="003D791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624559" w:rsidRPr="003D79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იატკის</w:t>
            </w:r>
            <w:r w:rsidR="00624559" w:rsidRPr="003D791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624559" w:rsidRPr="003D79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დაგება და </w:t>
            </w:r>
            <w:r w:rsidR="00624559" w:rsidRPr="003D7915">
              <w:rPr>
                <w:rFonts w:ascii="Sylfaen" w:hAnsi="Sylfaen" w:cs="Arial"/>
                <w:sz w:val="20"/>
                <w:szCs w:val="20"/>
                <w:lang w:val="ka-GE"/>
              </w:rPr>
              <w:t>ლამინირებული იატაკის ფილების დამონტაჟება კონსტრუქციაზე.</w:t>
            </w:r>
          </w:p>
        </w:tc>
      </w:tr>
    </w:tbl>
    <w:p w:rsidR="00BC53B7" w:rsidRPr="003D7915" w:rsidRDefault="00BC53B7" w:rsidP="003D791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3D7915" w:rsidRDefault="00B60CBB" w:rsidP="003D791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3D7915" w:rsidRDefault="00B60CBB" w:rsidP="003D791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3D7915" w:rsidRDefault="00B60CBB" w:rsidP="003D791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624559" w:rsidRPr="003D7915" w:rsidRDefault="00624559" w:rsidP="003D791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3D7915" w:rsidRDefault="00B60CBB" w:rsidP="003D791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3D7915" w:rsidRDefault="00B60CBB" w:rsidP="003D791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3C4E87" w:rsidRPr="003D7915" w:rsidRDefault="003C4E87" w:rsidP="003D791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B60CBB" w:rsidRPr="003D7915" w:rsidRDefault="00B60CBB" w:rsidP="003D791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3D7915" w:rsidRDefault="008E6B3B" w:rsidP="003D791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3D7915" w:rsidRDefault="0087147A" w:rsidP="003D791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3D7915" w:rsidRDefault="00490842" w:rsidP="003D7915">
      <w:pPr>
        <w:pStyle w:val="a6"/>
        <w:jc w:val="both"/>
        <w:rPr>
          <w:rFonts w:ascii="Sylfaen" w:hAnsi="Sylfaen" w:cs="Arial"/>
          <w:b/>
          <w:lang w:val="ka-GE"/>
        </w:rPr>
      </w:pPr>
      <w:r w:rsidRPr="003D7915">
        <w:rPr>
          <w:rFonts w:ascii="Sylfaen" w:hAnsi="Sylfaen" w:cs="Arial"/>
          <w:b/>
          <w:lang w:val="en-US"/>
        </w:rPr>
        <w:t xml:space="preserve">2. </w:t>
      </w:r>
      <w:r w:rsidR="00651D92" w:rsidRPr="003D7915">
        <w:rPr>
          <w:rFonts w:ascii="Sylfaen" w:hAnsi="Sylfaen" w:cs="Arial"/>
          <w:b/>
          <w:lang w:val="ka-GE"/>
        </w:rPr>
        <w:t xml:space="preserve"> </w:t>
      </w:r>
      <w:r w:rsidR="00D35B14" w:rsidRPr="003D7915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3D7915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3D7915">
        <w:rPr>
          <w:rFonts w:ascii="Sylfaen" w:hAnsi="Sylfaen" w:cs="Arial"/>
          <w:b/>
          <w:lang w:val="ka-GE"/>
        </w:rPr>
        <w:t xml:space="preserve"> ჩანა</w:t>
      </w:r>
      <w:r w:rsidR="0074643C" w:rsidRPr="003D7915">
        <w:rPr>
          <w:rFonts w:ascii="Sylfaen" w:hAnsi="Sylfaen" w:cs="Arial"/>
          <w:b/>
          <w:lang w:val="ka-GE"/>
        </w:rPr>
        <w:t>წერები</w:t>
      </w:r>
    </w:p>
    <w:p w:rsidR="001D6034" w:rsidRPr="003D7915" w:rsidRDefault="001D6034" w:rsidP="003D7915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538" w:type="pct"/>
        <w:jc w:val="center"/>
        <w:tblLook w:val="04A0" w:firstRow="1" w:lastRow="0" w:firstColumn="1" w:lastColumn="0" w:noHBand="0" w:noVBand="1"/>
      </w:tblPr>
      <w:tblGrid>
        <w:gridCol w:w="3245"/>
        <w:gridCol w:w="4696"/>
        <w:gridCol w:w="3509"/>
        <w:gridCol w:w="2068"/>
      </w:tblGrid>
      <w:tr w:rsidR="00B76884" w:rsidRPr="003D7915" w:rsidTr="00B76884">
        <w:trPr>
          <w:trHeight w:val="1115"/>
          <w:jc w:val="center"/>
        </w:trPr>
        <w:tc>
          <w:tcPr>
            <w:tcW w:w="1200" w:type="pct"/>
            <w:shd w:val="clear" w:color="auto" w:fill="DBE5F1" w:themeFill="accent1" w:themeFillTint="33"/>
            <w:vAlign w:val="center"/>
          </w:tcPr>
          <w:p w:rsidR="00B76884" w:rsidRPr="003D7915" w:rsidRDefault="00B76884" w:rsidP="003D791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B76884" w:rsidRPr="003D7915" w:rsidRDefault="00B76884" w:rsidP="003D791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B76884" w:rsidRPr="003D7915" w:rsidRDefault="00B76884" w:rsidP="003D7915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37" w:type="pct"/>
            <w:shd w:val="clear" w:color="auto" w:fill="DBE5F1" w:themeFill="accent1" w:themeFillTint="33"/>
            <w:vAlign w:val="center"/>
          </w:tcPr>
          <w:p w:rsidR="00B76884" w:rsidRPr="003D7915" w:rsidRDefault="00B76884" w:rsidP="003D791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98" w:type="pct"/>
            <w:shd w:val="clear" w:color="auto" w:fill="DBE5F1" w:themeFill="accent1" w:themeFillTint="33"/>
            <w:vAlign w:val="center"/>
          </w:tcPr>
          <w:p w:rsidR="00B76884" w:rsidRPr="003D7915" w:rsidRDefault="00B76884" w:rsidP="003D791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B76884" w:rsidRPr="003D7915" w:rsidRDefault="00B76884" w:rsidP="003D791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66" w:type="pct"/>
            <w:shd w:val="clear" w:color="auto" w:fill="DBE5F1" w:themeFill="accent1" w:themeFillTint="33"/>
            <w:vAlign w:val="center"/>
          </w:tcPr>
          <w:p w:rsidR="00B76884" w:rsidRPr="003D7915" w:rsidRDefault="00B76884" w:rsidP="003D791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76884" w:rsidRPr="003D7915" w:rsidTr="00B76884">
        <w:trPr>
          <w:trHeight w:val="935"/>
          <w:jc w:val="center"/>
        </w:trPr>
        <w:tc>
          <w:tcPr>
            <w:tcW w:w="1200" w:type="pct"/>
            <w:shd w:val="clear" w:color="auto" w:fill="auto"/>
          </w:tcPr>
          <w:p w:rsidR="00B76884" w:rsidRPr="003D7915" w:rsidRDefault="00B76884" w:rsidP="003D7915">
            <w:pPr>
              <w:jc w:val="both"/>
              <w:rPr>
                <w:rFonts w:ascii="Sylfaen" w:eastAsiaTheme="minorHAnsi" w:hAnsi="Sylfaen" w:cs="Calibri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3D7915">
              <w:rPr>
                <w:rFonts w:ascii="Sylfaen" w:eastAsiaTheme="minorHAnsi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ხის პარკეტის იატაკის </w:t>
            </w:r>
            <w:r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>დაგების პროცესის დახასიათება</w:t>
            </w:r>
          </w:p>
          <w:p w:rsidR="00B76884" w:rsidRPr="003D7915" w:rsidRDefault="00B76884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37" w:type="pct"/>
            <w:shd w:val="clear" w:color="auto" w:fill="auto"/>
          </w:tcPr>
          <w:p w:rsidR="00B76884" w:rsidRPr="003D7915" w:rsidRDefault="00B76884" w:rsidP="003D7915">
            <w:pPr>
              <w:pStyle w:val="a3"/>
              <w:numPr>
                <w:ilvl w:val="0"/>
                <w:numId w:val="17"/>
              </w:numPr>
              <w:ind w:left="439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ელექტრო ხერხის მოხმარების წესებს;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7"/>
              </w:numPr>
              <w:ind w:left="439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ჩამოთვლის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პარკეტის მოჭიმვისათვის საჭირო სპეციალური წებოს სახეობებს;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7"/>
              </w:numPr>
              <w:ind w:left="439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ხის პარკეტის  და  დეკორაციული არშიის დასამაგრებელი სპეციალური ლურსმნების შერჩევის მეთოდებს;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7"/>
              </w:numPr>
              <w:ind w:left="439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ბეტონის იატაკის დასამუშავებელი სპეციალური წებოს სახეობებს;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7"/>
              </w:numPr>
              <w:ind w:left="439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სპეციალური წებოსა და წყლის შერევისათვის პროპორციების განსაზღვრის წესებს;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7"/>
              </w:numPr>
              <w:ind w:left="439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ელექტრო მდღვებავის გამოყენების წესებს;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7"/>
              </w:numPr>
              <w:shd w:val="clear" w:color="auto" w:fill="FFFFFF" w:themeFill="background1"/>
              <w:ind w:left="439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მიღებული ნარევის რბილი გორგოლაჭის გამოყენებით ბეტონის დაფარვის წესებს და მეთოდებს;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7"/>
              </w:numPr>
              <w:ind w:left="439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პრესირებული ფანერის სისქის მიხედვით შერჩევის და დაჭრის მეთოდებს;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7"/>
              </w:numPr>
              <w:ind w:left="439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 ბეტონის იატაკსა და პრესირებულ ფანერაზე სამაგრებისათვის საჭირო ღრმულების გაკეთების თავის</w:t>
            </w:r>
            <w:r w:rsidRPr="00CC08EF">
              <w:rPr>
                <w:rFonts w:ascii="Sylfaen" w:hAnsi="Sylfaen"/>
                <w:i/>
                <w:sz w:val="20"/>
                <w:szCs w:val="20"/>
                <w:lang w:val="ka-GE"/>
              </w:rPr>
              <w:t>ე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ბურებებს;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7"/>
              </w:numPr>
              <w:shd w:val="clear" w:color="auto" w:fill="FFFFFF" w:themeFill="background1"/>
              <w:ind w:left="439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ზომების მიხედვით დაჭრილი პრესირებული ფანერის დამაგრების წესებს;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7"/>
              </w:numPr>
              <w:ind w:left="439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ხის პარკეტის ერთი ფილის დამაგრების წესებს და საშუალებებს;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7"/>
              </w:numPr>
              <w:ind w:left="439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სწორად განმარტავს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 დამაგრებულ ხის პარკეტის ერთ ფილაზე მომდევნო ფილის სპეციალურ ღიობებში ჩასმის მეთოდებს;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7"/>
              </w:numPr>
              <w:shd w:val="clear" w:color="auto" w:fill="FFFFFF" w:themeFill="background1"/>
              <w:ind w:left="439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 ხის პარკეტის კედლიდან დაშორების შერჩევის თავისებურებებს;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7"/>
              </w:numPr>
              <w:ind w:left="439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დარჩენილი ღიობების ზომების აღების წესებს;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7"/>
              </w:numPr>
              <w:ind w:left="439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კედლებთან წარმოქმნილი ღიობების შესავსებად პარკეტის დაჭრის წესებს;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7"/>
              </w:numPr>
              <w:ind w:left="439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 დაგებული ხის პარკეტის ზედაპირის დამუშავების წესებს;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7"/>
              </w:numPr>
              <w:ind w:left="439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 მიუდგომელ ადგილებში მოსაპირკეთებელი სპეციალური საშუალებების სახეობებს;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7"/>
              </w:numPr>
              <w:ind w:left="439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 ხის პარკეტის დეკორაციული დამცავი ლაქის შერჩევის თავისებურებებს;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7"/>
              </w:numPr>
              <w:ind w:left="439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ხის პარკეტის დამცავი ლაქის დაფარვისათვის გამოსაყენებელი სპეციალური ფუნჯების სახეობებს;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7"/>
              </w:numPr>
              <w:ind w:left="439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ხის პარკეტის დეკორაციული დამცავი ლაქით დაფარვის წესებს;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7"/>
              </w:numPr>
              <w:ind w:left="439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იატაკის კიდეების დეკორაციული არშიის დამაგრების ზუსტი ზომების განსაზღვრის მეთოდებს;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7"/>
              </w:numPr>
              <w:shd w:val="clear" w:color="auto" w:fill="FFFFFF" w:themeFill="background1"/>
              <w:ind w:left="439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 იატაკის კიდეების დეკორაციული არშიის  დამაგრების საჭირო სილიკონის იარაღის გამოყენების წესებს.</w:t>
            </w:r>
          </w:p>
        </w:tc>
        <w:tc>
          <w:tcPr>
            <w:tcW w:w="1298" w:type="pct"/>
          </w:tcPr>
          <w:p w:rsidR="00B76884" w:rsidRPr="003D7915" w:rsidRDefault="00B76884" w:rsidP="003D7915">
            <w:pPr>
              <w:spacing w:before="20" w:after="20"/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3D79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66" w:type="pct"/>
          </w:tcPr>
          <w:p w:rsidR="00B76884" w:rsidRPr="003D7915" w:rsidRDefault="00B76884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  <w:p w:rsidR="00B76884" w:rsidRPr="003D7915" w:rsidRDefault="00B76884" w:rsidP="003D791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B76884" w:rsidRPr="003D7915" w:rsidTr="00B76884">
        <w:trPr>
          <w:trHeight w:val="1043"/>
          <w:jc w:val="center"/>
        </w:trPr>
        <w:tc>
          <w:tcPr>
            <w:tcW w:w="1200" w:type="pct"/>
            <w:shd w:val="clear" w:color="auto" w:fill="auto"/>
          </w:tcPr>
          <w:p w:rsidR="00B76884" w:rsidRPr="003D7915" w:rsidRDefault="00B76884" w:rsidP="003D7915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2. ხის ფილების დამონტაჟება კონსტრუქციაზე</w:t>
            </w:r>
          </w:p>
        </w:tc>
        <w:tc>
          <w:tcPr>
            <w:tcW w:w="1737" w:type="pct"/>
            <w:shd w:val="clear" w:color="auto" w:fill="auto"/>
          </w:tcPr>
          <w:p w:rsidR="00B76884" w:rsidRPr="003D7915" w:rsidRDefault="00B76884" w:rsidP="003D7915">
            <w:pPr>
              <w:numPr>
                <w:ilvl w:val="0"/>
                <w:numId w:val="18"/>
              </w:numPr>
              <w:ind w:left="349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წესების და უსაფრთხოების ნორმების გათვალისწინებით იყენებს ელექტრო ხერხს;</w:t>
            </w:r>
          </w:p>
          <w:p w:rsidR="00B76884" w:rsidRPr="003D7915" w:rsidRDefault="00B76884" w:rsidP="003D7915">
            <w:pPr>
              <w:numPr>
                <w:ilvl w:val="0"/>
                <w:numId w:val="18"/>
              </w:numPr>
              <w:ind w:left="349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დანიშნულების მიხედვით იყენებს  </w:t>
            </w:r>
            <w:r w:rsidRPr="003D7915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სილიკონის იარაღს</w:t>
            </w: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;</w:t>
            </w:r>
          </w:p>
          <w:p w:rsidR="00B76884" w:rsidRPr="003D7915" w:rsidRDefault="00B76884" w:rsidP="003D7915">
            <w:pPr>
              <w:numPr>
                <w:ilvl w:val="0"/>
                <w:numId w:val="18"/>
              </w:numPr>
              <w:ind w:left="349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დავალების მიხედვით</w:t>
            </w: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არჩევს სპეციალური </w:t>
            </w: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 xml:space="preserve">წებოს; </w:t>
            </w:r>
          </w:p>
          <w:p w:rsidR="00B76884" w:rsidRPr="003D7915" w:rsidRDefault="00B76884" w:rsidP="003D7915">
            <w:pPr>
              <w:numPr>
                <w:ilvl w:val="0"/>
                <w:numId w:val="18"/>
              </w:numPr>
              <w:ind w:left="349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 დანიშნულების მიხედვით იყენებს პარკეტის მოსაპირკეთებელი აპარატს; </w:t>
            </w:r>
          </w:p>
          <w:p w:rsidR="00B76884" w:rsidRPr="003D7915" w:rsidRDefault="00B76884" w:rsidP="003D7915">
            <w:pPr>
              <w:numPr>
                <w:ilvl w:val="0"/>
                <w:numId w:val="18"/>
              </w:numPr>
              <w:ind w:left="349"/>
              <w:contextualSpacing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დანიშნულების მიხედვით იყენებს  სპეციალური ფუნჯს;</w:t>
            </w:r>
          </w:p>
          <w:p w:rsidR="00B76884" w:rsidRPr="003D7915" w:rsidRDefault="00B76884" w:rsidP="003D7915">
            <w:pPr>
              <w:numPr>
                <w:ilvl w:val="0"/>
                <w:numId w:val="18"/>
              </w:numPr>
              <w:ind w:left="349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განსაზღვრავს </w:t>
            </w:r>
            <w:r w:rsidRPr="003D7915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ნარევის მისაღებად სპეციალური წებოსა და წყლის პროპორციებს;</w:t>
            </w:r>
          </w:p>
          <w:p w:rsidR="00B76884" w:rsidRPr="003D7915" w:rsidRDefault="00B76884" w:rsidP="003D7915">
            <w:pPr>
              <w:numPr>
                <w:ilvl w:val="0"/>
                <w:numId w:val="18"/>
              </w:numPr>
              <w:ind w:left="349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ამზადებს ნარევს   ელექტრო მდღვებავის საშუალებით; </w:t>
            </w:r>
          </w:p>
          <w:p w:rsidR="00B76884" w:rsidRPr="003D7915" w:rsidRDefault="00B76884" w:rsidP="003D7915">
            <w:pPr>
              <w:numPr>
                <w:ilvl w:val="0"/>
                <w:numId w:val="18"/>
              </w:numPr>
              <w:ind w:left="349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ნარევის საშუალებით</w:t>
            </w: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ასრულებს  ბეტონის ზედაპირის დაფარვას;</w:t>
            </w:r>
          </w:p>
          <w:p w:rsidR="00B76884" w:rsidRPr="003D7915" w:rsidRDefault="00B76884" w:rsidP="003D7915">
            <w:pPr>
              <w:numPr>
                <w:ilvl w:val="0"/>
                <w:numId w:val="18"/>
              </w:numPr>
              <w:ind w:left="349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პრესირებული ფანერის ზომების გათვალისწინებით ირჩევს  შესაბამისი საჭირო სამაგრებს;</w:t>
            </w:r>
          </w:p>
          <w:p w:rsidR="00B76884" w:rsidRPr="003D7915" w:rsidRDefault="00B76884" w:rsidP="003D7915">
            <w:pPr>
              <w:numPr>
                <w:ilvl w:val="0"/>
                <w:numId w:val="18"/>
              </w:numPr>
              <w:ind w:left="349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სისქის გათვალისწინებით</w:t>
            </w: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ირჩევს პრესირებულ ფანერას</w:t>
            </w:r>
          </w:p>
          <w:p w:rsidR="00B76884" w:rsidRPr="003D7915" w:rsidRDefault="00B76884" w:rsidP="003D7915">
            <w:pPr>
              <w:numPr>
                <w:ilvl w:val="0"/>
                <w:numId w:val="18"/>
              </w:numPr>
              <w:ind w:left="349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პრესირებული ფანერის სამაგრებისათვის</w:t>
            </w: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აწყობს  კრომკას;</w:t>
            </w:r>
          </w:p>
          <w:p w:rsidR="00B76884" w:rsidRPr="003D7915" w:rsidRDefault="00B76884" w:rsidP="003D7915">
            <w:pPr>
              <w:numPr>
                <w:ilvl w:val="0"/>
                <w:numId w:val="18"/>
              </w:numPr>
              <w:ind w:left="349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ასრულებს  პრესირებული ფანერის დაგებას და ჩამაგრებას ბეტონის იატაკში;</w:t>
            </w:r>
          </w:p>
          <w:p w:rsidR="00B76884" w:rsidRPr="003D7915" w:rsidRDefault="00B76884" w:rsidP="003D7915">
            <w:pPr>
              <w:numPr>
                <w:ilvl w:val="0"/>
                <w:numId w:val="18"/>
              </w:numPr>
              <w:ind w:left="349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ასრულებს  ხის პარკეტის ერთი ფილის პრესირებულ ფანერაზე დაწებებას;</w:t>
            </w:r>
          </w:p>
          <w:p w:rsidR="00B76884" w:rsidRPr="003D7915" w:rsidRDefault="00B76884" w:rsidP="003D7915">
            <w:pPr>
              <w:numPr>
                <w:ilvl w:val="0"/>
                <w:numId w:val="18"/>
              </w:numPr>
              <w:ind w:left="349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წინასწარ შერჩეული დიზაინის მიხედვით</w:t>
            </w: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ასრულებს დამაგრებულ ხის პარკეტის ფილაზე  მომდევნო ფილის ჩაჯენის მეთოდით დამაგრებას;</w:t>
            </w:r>
          </w:p>
          <w:p w:rsidR="00B76884" w:rsidRPr="003D7915" w:rsidRDefault="00B76884" w:rsidP="003D7915">
            <w:pPr>
              <w:numPr>
                <w:ilvl w:val="0"/>
                <w:numId w:val="18"/>
              </w:numPr>
              <w:ind w:left="349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შესაბამისი ზომის ხის პარკეტის ფილების </w:t>
            </w: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გამოყენებით </w:t>
            </w: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ასრულებს  კედლებთან წარმოქმნილი ღიობების შევსებას;</w:t>
            </w:r>
          </w:p>
          <w:p w:rsidR="00B76884" w:rsidRPr="003D7915" w:rsidRDefault="00B76884" w:rsidP="003D7915">
            <w:pPr>
              <w:numPr>
                <w:ilvl w:val="0"/>
                <w:numId w:val="18"/>
              </w:numPr>
              <w:ind w:left="349"/>
              <w:contextualSpacing/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მიუდგომელ ადგილებში იატაკის მოსაპირკეთებლად</w:t>
            </w: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იყენებს  სპეციალური ელექტრო საშუალებებს; </w:t>
            </w:r>
          </w:p>
          <w:p w:rsidR="00B76884" w:rsidRPr="003D7915" w:rsidRDefault="00B76884" w:rsidP="003D7915">
            <w:pPr>
              <w:numPr>
                <w:ilvl w:val="0"/>
                <w:numId w:val="18"/>
              </w:numPr>
              <w:ind w:left="349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ასრულებს  </w:t>
            </w:r>
            <w:r w:rsidRPr="003D7915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ხის </w:t>
            </w:r>
            <w:r w:rsidRPr="003D7915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lastRenderedPageBreak/>
              <w:t>პარკეტის დეკორაციული დამცავი ლაქით დაფარვას;</w:t>
            </w:r>
          </w:p>
          <w:p w:rsidR="00B76884" w:rsidRPr="003D7915" w:rsidRDefault="00B76884" w:rsidP="003D7915">
            <w:pPr>
              <w:numPr>
                <w:ilvl w:val="0"/>
                <w:numId w:val="18"/>
              </w:numPr>
              <w:ind w:left="349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სილიკონის იარაღის გამოყენებით, ასრულებს   დაჭრილი </w:t>
            </w:r>
            <w:r w:rsidRPr="003D7915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იატაკის კიდეების დეკორაციული არშიის  </w:t>
            </w: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საჭირო ადგილზე მიმაგრებას;</w:t>
            </w:r>
          </w:p>
          <w:p w:rsidR="00B76884" w:rsidRPr="00E50071" w:rsidRDefault="00B76884" w:rsidP="003D7915">
            <w:pPr>
              <w:pStyle w:val="a3"/>
              <w:numPr>
                <w:ilvl w:val="0"/>
                <w:numId w:val="18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სპეციალური ლურსმნების დახმარებით</w:t>
            </w: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აფიქსირებს    </w:t>
            </w:r>
            <w:r w:rsidRPr="003D7915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იატაკის კიდეების დეკორაციულ არშიას</w:t>
            </w:r>
            <w:r>
              <w:rPr>
                <w:rFonts w:ascii="Sylfaen" w:eastAsiaTheme="minorHAnsi" w:hAnsi="Sylfaen" w:cstheme="minorBidi"/>
                <w:sz w:val="20"/>
                <w:szCs w:val="20"/>
                <w:lang w:val="en-US"/>
              </w:rPr>
              <w:t>;</w:t>
            </w:r>
          </w:p>
          <w:p w:rsidR="00B76884" w:rsidRPr="00E50071" w:rsidRDefault="00B76884" w:rsidP="00E50071">
            <w:pPr>
              <w:pStyle w:val="a3"/>
              <w:numPr>
                <w:ilvl w:val="0"/>
                <w:numId w:val="18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0071">
              <w:rPr>
                <w:rFonts w:ascii="Sylfaen" w:eastAsiaTheme="minorHAnsi" w:hAnsi="Sylfaen" w:cstheme="minorBidi"/>
                <w:sz w:val="20"/>
                <w:szCs w:val="20"/>
                <w:lang w:val="en-US"/>
              </w:rPr>
              <w:t xml:space="preserve">  </w:t>
            </w:r>
            <w:r w:rsidRPr="00E5007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სწორად ახდენს ნარჩენების უტილიზებას;</w:t>
            </w:r>
          </w:p>
          <w:p w:rsidR="00B76884" w:rsidRPr="003D7915" w:rsidRDefault="00B76884" w:rsidP="00E50071">
            <w:pPr>
              <w:pStyle w:val="a3"/>
              <w:numPr>
                <w:ilvl w:val="0"/>
                <w:numId w:val="18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007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იცავს ჰიგიენის ნორმებს.</w:t>
            </w:r>
          </w:p>
        </w:tc>
        <w:tc>
          <w:tcPr>
            <w:tcW w:w="1298" w:type="pct"/>
          </w:tcPr>
          <w:p w:rsidR="00B76884" w:rsidRPr="003D7915" w:rsidRDefault="00B76884" w:rsidP="003D7915">
            <w:pPr>
              <w:spacing w:before="20" w:after="2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66" w:type="pct"/>
          </w:tcPr>
          <w:p w:rsidR="00B76884" w:rsidRPr="003D7915" w:rsidRDefault="00B76884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B76884" w:rsidRPr="003D7915" w:rsidRDefault="00B76884" w:rsidP="003D791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B76884" w:rsidRPr="003D7915" w:rsidTr="00B76884">
        <w:trPr>
          <w:trHeight w:val="1043"/>
          <w:jc w:val="center"/>
        </w:trPr>
        <w:tc>
          <w:tcPr>
            <w:tcW w:w="1200" w:type="pct"/>
            <w:shd w:val="clear" w:color="auto" w:fill="auto"/>
          </w:tcPr>
          <w:p w:rsidR="00B76884" w:rsidRPr="003D7915" w:rsidRDefault="00B76884" w:rsidP="003D791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3, ლამინირებული</w:t>
            </w:r>
            <w:r w:rsidRPr="003D791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იატკის</w:t>
            </w:r>
            <w:r w:rsidRPr="003D791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დაგების პროცესის დახასიათება</w:t>
            </w:r>
          </w:p>
        </w:tc>
        <w:tc>
          <w:tcPr>
            <w:tcW w:w="1737" w:type="pct"/>
            <w:shd w:val="clear" w:color="auto" w:fill="auto"/>
          </w:tcPr>
          <w:p w:rsidR="00B76884" w:rsidRPr="003D7915" w:rsidRDefault="00B76884" w:rsidP="003D7915">
            <w:pPr>
              <w:pStyle w:val="a3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ლამინირებული პარკეტის დასაჭრელი ელექტრო ხერხის მოხმარების წესებს;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მიღებული ნარევის რბილი გორგოლაჭის გამოყენებით ბეტონის იატაკის დაფარვის წესებს და მეთოდებს;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 თბოსაიზოლაციო ფენას; 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ლამინირებული პარკეტის დასაგები სპეციალური ჩაქუჩის გამოყენებას;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ლამინირებული პარკეტის ერთი ფილის დაგების წესებს და საშუალებებს;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დამაგრებულ ლამინირებულ პარკეტის ერთ ფილაზე მომდევნო ფილის სპეციალურ ღიობებში ჩასმის მეთოდებს;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ლამინირებული პარკეტის კედელთან დაშორების შერჩევის თავისებურებებს;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დარჩენილი არათანაბარი ღიობების ზომების აღების წესებს;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სწორად აღწერს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კედლებთან წარმოქმნილი ღიობების შესავსებად  ლამ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ინირებული პარკეტის დაჭრის წესებ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 დაჭრილი პარკეტის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შესაბამის ადგილებში ჩასმის მეთოდებს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9"/>
              </w:numPr>
              <w:shd w:val="clear" w:color="auto" w:fill="FFFFFF" w:themeFill="background1"/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 ლამინირებული პარკეტის მოსაჭიმი შესაბამისი ხელსაწყოების გამოყენებას;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 იატაკის კიდეების დეკორაციული არშიების ზუსტი ზომების განსაზღვრის მეთოდებს;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 ელექტრო ხერხით იატაკის კიდეების დეკორაციული არშიის   დაჭრის და დამააგრების მეთოდებს;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19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იატაკის კიდეების დეკორაციული არშიის  დასაფიქსირებელი სპეციალური ლურსმნების სახეობებს.</w:t>
            </w:r>
          </w:p>
          <w:p w:rsidR="00B76884" w:rsidRPr="003D7915" w:rsidRDefault="00B76884" w:rsidP="003D7915">
            <w:pPr>
              <w:shd w:val="clear" w:color="auto" w:fill="FFFFFF" w:themeFill="background1"/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98" w:type="pct"/>
          </w:tcPr>
          <w:p w:rsidR="00B76884" w:rsidRPr="003D7915" w:rsidRDefault="00B76884" w:rsidP="003D7915">
            <w:pPr>
              <w:spacing w:before="20" w:after="20"/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3D79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66" w:type="pct"/>
          </w:tcPr>
          <w:p w:rsidR="00B76884" w:rsidRPr="003D7915" w:rsidRDefault="00B76884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  <w:p w:rsidR="00B76884" w:rsidRPr="003D7915" w:rsidRDefault="00B76884" w:rsidP="003D791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B76884" w:rsidRPr="003D7915" w:rsidTr="00B76884">
        <w:trPr>
          <w:trHeight w:val="1043"/>
          <w:jc w:val="center"/>
        </w:trPr>
        <w:tc>
          <w:tcPr>
            <w:tcW w:w="1200" w:type="pct"/>
            <w:shd w:val="clear" w:color="auto" w:fill="auto"/>
          </w:tcPr>
          <w:p w:rsidR="00B76884" w:rsidRPr="003D7915" w:rsidRDefault="00B76884" w:rsidP="003D7915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4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Arial"/>
                <w:sz w:val="20"/>
                <w:szCs w:val="20"/>
                <w:lang w:val="ka-GE"/>
              </w:rPr>
              <w:t>ლამინირებული იატაკის ფილების დამონტაჟება კონსტრუქციაზე</w:t>
            </w:r>
          </w:p>
        </w:tc>
        <w:tc>
          <w:tcPr>
            <w:tcW w:w="1737" w:type="pct"/>
            <w:tcBorders>
              <w:top w:val="single" w:sz="4" w:space="0" w:color="auto"/>
            </w:tcBorders>
            <w:shd w:val="clear" w:color="auto" w:fill="auto"/>
          </w:tcPr>
          <w:p w:rsidR="00B76884" w:rsidRPr="003D7915" w:rsidRDefault="00B76884" w:rsidP="003D7915">
            <w:pPr>
              <w:pStyle w:val="a3"/>
              <w:numPr>
                <w:ilvl w:val="0"/>
                <w:numId w:val="20"/>
              </w:numPr>
              <w:ind w:left="25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წესებისა და უსაფრთხოების ნორმების გათვალისწინებით იყენებს ელექტრო ხერხს;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20"/>
              </w:numPr>
              <w:ind w:left="25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დანიშნულების მიხედვით იყენებს 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პარკეტის სპეციალურ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ჩაქუჩს; 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20"/>
              </w:numPr>
              <w:ind w:left="25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არჩევს  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იატაკის კიდეების დეკორაციული არშიის 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ასამაგრებელ სპეციალურ ლურსმანს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20"/>
              </w:numPr>
              <w:ind w:left="25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ნარევის მისაღებად განსაზღვრავს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სპეციალური წებოსა და წყლის პროპორციებს; 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20"/>
              </w:numPr>
              <w:ind w:left="25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ამზადებს ნარევს ელექტრო მდღვებავის საშუალებით; 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20"/>
              </w:numPr>
              <w:ind w:left="259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ნარევის საშუალებით ასრულებს ბეტონის ზედაპირის დაფარვას;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20"/>
              </w:numPr>
              <w:ind w:left="25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საჭიროების მიხედვით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განსაზღვრავს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, თბოსაიზოლაციო ფენის სახეობებს; 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20"/>
              </w:numPr>
              <w:ind w:left="25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დასაგები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იატაკის ზომების გათვალისწინებით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  თბოსაიზოლაციო ფენის საჭირო ზომების მიხედვით დაჭრას;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20"/>
              </w:numPr>
              <w:ind w:left="25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განსაზღვრავს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თბოსაიზოლაციო ფენებს შორის საჭირო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დაშორებას; 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20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განსაზღვრავს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ლამინირებული იატაკის ერთი ფილის დასაგებად სპეციალური ადგილს; 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20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   დამაგრებული ლამინირებული პარკეტის ფილაზე მომდევნო ფილის „ჩაჯენის“ მეთოდით დამაგრებას;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20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განსაზღვრავს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ლამინირებული პარკეტის კედელთან დაშორების მანძილს 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20"/>
              </w:numPr>
              <w:ind w:left="34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ელექტრო ხერხის გამოყენებით ასრულებს   საჭირო ზომების მიხედვით ლამინირებული პარკეტის დაჭრ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20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B44C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   ღიობების ზომების აღებას და ლამინირებული პარკეტის დაჭრას;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20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 ზომის პარკეტის ფილების გამოყენებით ასრულებს   კედელთან წარმოქმნილი ღიობების შევსებას;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20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ოთახის თავისებურებების გ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ათვალისწინებით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განსაზღვრავს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დასაჭრელი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 იატაკის კიდეების დეკორაციული არშიის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ზომებს; 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20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ელექტრო ხერხის გამოყენებით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   საჭირო კუთხ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ის იატაკის კიდეების დეკორაციული არშიის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დაჭრას;</w:t>
            </w:r>
          </w:p>
          <w:p w:rsidR="00B76884" w:rsidRPr="003D7915" w:rsidRDefault="00B76884" w:rsidP="003D7915">
            <w:pPr>
              <w:pStyle w:val="a3"/>
              <w:numPr>
                <w:ilvl w:val="0"/>
                <w:numId w:val="20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სილიკონის იარაღის გამოყენებით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ასრულებს    დაჭრილი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იატაკის კიდეების დეკორაციული არშიის დამაგრების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საჭირო ადგილზე მიმაგრებას;</w:t>
            </w:r>
          </w:p>
          <w:p w:rsidR="00B76884" w:rsidRPr="003D7915" w:rsidRDefault="00B76884" w:rsidP="00D73533">
            <w:pPr>
              <w:pStyle w:val="a3"/>
              <w:numPr>
                <w:ilvl w:val="0"/>
                <w:numId w:val="20"/>
              </w:numPr>
              <w:ind w:left="349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სპეციალური ლურსმნების დახმარებით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ასრულებს    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იატაკის კიდეების დეკორაციული არშიის დამაგრების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დაფიქსირებას.</w:t>
            </w:r>
          </w:p>
        </w:tc>
        <w:tc>
          <w:tcPr>
            <w:tcW w:w="1298" w:type="pct"/>
          </w:tcPr>
          <w:p w:rsidR="00B76884" w:rsidRPr="003D7915" w:rsidRDefault="00B76884" w:rsidP="003D7915">
            <w:pPr>
              <w:spacing w:before="20" w:after="2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66" w:type="pct"/>
          </w:tcPr>
          <w:p w:rsidR="00B76884" w:rsidRPr="003D7915" w:rsidRDefault="00B76884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B76884" w:rsidRPr="003D7915" w:rsidRDefault="00B76884" w:rsidP="003D791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დაკვირვებით</w:t>
            </w:r>
          </w:p>
        </w:tc>
      </w:tr>
    </w:tbl>
    <w:p w:rsidR="00B76221" w:rsidRPr="003D7915" w:rsidRDefault="00B76221" w:rsidP="003D791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3D7915" w:rsidRDefault="00490842" w:rsidP="003D7915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3D7915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2738C9" w:rsidRPr="003D791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3D7915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3D7915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3D7915" w:rsidRDefault="004326F1" w:rsidP="003D7915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3D7915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3D7915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3D7915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3D7915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3D7915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3D7915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F55C74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3D7915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2138"/>
        <w:gridCol w:w="4811"/>
        <w:gridCol w:w="2699"/>
        <w:gridCol w:w="2249"/>
        <w:gridCol w:w="2997"/>
      </w:tblGrid>
      <w:tr w:rsidR="003D7915" w:rsidRPr="003D7915" w:rsidTr="00052CD7">
        <w:tc>
          <w:tcPr>
            <w:tcW w:w="718" w:type="pct"/>
            <w:vAlign w:val="center"/>
          </w:tcPr>
          <w:p w:rsidR="009106AE" w:rsidRPr="003D7915" w:rsidRDefault="009106AE" w:rsidP="003D791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D791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615" w:type="pct"/>
            <w:vAlign w:val="center"/>
          </w:tcPr>
          <w:p w:rsidR="009106AE" w:rsidRPr="003D7915" w:rsidRDefault="009106AE" w:rsidP="003D791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D7915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06" w:type="pct"/>
            <w:vAlign w:val="center"/>
          </w:tcPr>
          <w:p w:rsidR="009106AE" w:rsidRPr="003D7915" w:rsidRDefault="009106AE" w:rsidP="003D791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D791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3D7915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3D7915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55" w:type="pct"/>
            <w:vAlign w:val="center"/>
          </w:tcPr>
          <w:p w:rsidR="009106AE" w:rsidRPr="003D7915" w:rsidRDefault="009106AE" w:rsidP="003D791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06" w:type="pct"/>
            <w:vAlign w:val="center"/>
          </w:tcPr>
          <w:p w:rsidR="009106AE" w:rsidRPr="003D7915" w:rsidRDefault="009106AE" w:rsidP="003D791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3D791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3D79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3D7915" w:rsidRPr="003D7915" w:rsidTr="005C4FF6">
        <w:tc>
          <w:tcPr>
            <w:tcW w:w="718" w:type="pct"/>
          </w:tcPr>
          <w:p w:rsidR="00696309" w:rsidRPr="003D7915" w:rsidRDefault="00696309" w:rsidP="003D791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D7915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615" w:type="pct"/>
          </w:tcPr>
          <w:p w:rsidR="00696309" w:rsidRPr="003D7915" w:rsidRDefault="00696309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ხის პარკეტის დასაჭრელი სპეციალური ელექტრო ხერხის მოხმარების წესები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6309" w:rsidRPr="003D7915" w:rsidRDefault="00E17CF3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696309" w:rsidRPr="003D7915">
              <w:rPr>
                <w:rFonts w:ascii="Sylfaen" w:hAnsi="Sylfaen"/>
                <w:sz w:val="20"/>
                <w:szCs w:val="20"/>
                <w:lang w:val="ka-GE"/>
              </w:rPr>
              <w:t>პეციალური წებოს სახეობები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6309" w:rsidRPr="003D7915" w:rsidRDefault="00696309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ხი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>ს პარკეტის  და  დეკორაციული არში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ის დასამაგრებელი სპეციალური ლურსმნების შერჩევის მეთოდები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6309" w:rsidRPr="003D7915" w:rsidRDefault="00696309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სპეციალური წებოსა და წყლის შერევისათვის პროპორციების განსაზღვრის წესები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6309" w:rsidRPr="003D7915" w:rsidRDefault="00696309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პრესირებული ფანერის სისქის მიხედვით შერჩევის და დაჭრის მეთოდები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6309" w:rsidRPr="003D7915" w:rsidRDefault="00696309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ბეტონის იატაკსა და პრესირებულ ფანერაზე სამაგრებისათვის საჭირო ღრმულების გაკეთების თავისებურებები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6309" w:rsidRPr="003D7915" w:rsidRDefault="00696309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ხის პარკეტის ერთი ფილის დამაგრების წესები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6309" w:rsidRPr="003D7915" w:rsidRDefault="00696309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დამაგრებულ ხის პარკეტის ერთ ფილაზე მომდევნო ფილის სპეციალურ ღიობებში ჩასმის მეთოდები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6309" w:rsidRPr="003D7915" w:rsidRDefault="00696309" w:rsidP="003D7915">
            <w:pPr>
              <w:pStyle w:val="a3"/>
              <w:numPr>
                <w:ilvl w:val="0"/>
                <w:numId w:val="21"/>
              </w:numPr>
              <w:shd w:val="clear" w:color="auto" w:fill="FFFFFF" w:themeFill="background1"/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ხის პარკეტის კედლიდან დაშორების შერჩევის თავისებურებები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6309" w:rsidRPr="003D7915" w:rsidRDefault="00696309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ხის პარკეტის დეკორაციული დამცავი ლაქის შერჩევის თავისებურებები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6309" w:rsidRPr="003D7915" w:rsidRDefault="00696309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ხის პარკეტის დამცავი ლაქის დაფარვისათვის გამოსაყენებელი სპეციალური ფუნჯების სახეობები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6309" w:rsidRPr="003D7915" w:rsidRDefault="00696309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პარკეტის დეკორაციული დამცავი ლაქით დაფარვის წესები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6309" w:rsidRPr="003D7915" w:rsidRDefault="00696309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იატაკის კიდეების დეკორაციული 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არშიის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დამაგრების ზუსტი ზომების განსაზღვრის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მეთოდები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6309" w:rsidRPr="003D7915" w:rsidRDefault="00696309" w:rsidP="003D7915">
            <w:pPr>
              <w:pStyle w:val="a3"/>
              <w:shd w:val="clear" w:color="auto" w:fill="FFFFFF" w:themeFill="background1"/>
              <w:ind w:left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6" w:type="pct"/>
            <w:vAlign w:val="center"/>
          </w:tcPr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;   პრეზენტაცია; სასწავლო მასალების დემონსტრირება; პრაქტიკული სავარჯიშო</w:t>
            </w:r>
            <w:r w:rsidRPr="003D791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55" w:type="pct"/>
          </w:tcPr>
          <w:p w:rsidR="00696309" w:rsidRPr="003D7915" w:rsidRDefault="00F55C74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ზეპირი გამოკითხვა</w:t>
            </w:r>
            <w:r w:rsidR="00696309"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06" w:type="pct"/>
          </w:tcPr>
          <w:p w:rsidR="00696309" w:rsidRPr="003D7915" w:rsidRDefault="00696309" w:rsidP="003D791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ზეპირი  მტკიცებულება</w:t>
            </w:r>
          </w:p>
          <w:p w:rsidR="00F55C74" w:rsidRPr="003D7915" w:rsidRDefault="00696309" w:rsidP="00F55C7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ზეპირი:</w:t>
            </w:r>
            <w:r w:rsidR="00F55C7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F55C7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მიერ შევსებული ჩანაწერი</w:t>
            </w:r>
            <w:r w:rsidR="00F55C74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F55C7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D7915" w:rsidRPr="003D7915" w:rsidTr="00052CD7">
        <w:tc>
          <w:tcPr>
            <w:tcW w:w="718" w:type="pct"/>
          </w:tcPr>
          <w:p w:rsidR="00052CD7" w:rsidRPr="003D7915" w:rsidRDefault="00052CD7" w:rsidP="003D791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D7915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615" w:type="pct"/>
          </w:tcPr>
          <w:p w:rsidR="00052CD7" w:rsidRPr="003D7915" w:rsidRDefault="00052CD7" w:rsidP="003D7915">
            <w:pPr>
              <w:numPr>
                <w:ilvl w:val="0"/>
                <w:numId w:val="21"/>
              </w:numPr>
              <w:ind w:left="292" w:hanging="292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3D7915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ნარევის მისაღებად სპეციალური </w:t>
            </w:r>
            <w:r w:rsidR="00C551B7" w:rsidRPr="003D7915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წებო</w:t>
            </w:r>
            <w:r w:rsidRPr="003D7915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 და წყლის პროპორციებ</w:t>
            </w:r>
            <w:r w:rsidR="00C551B7" w:rsidRPr="003D7915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ი</w:t>
            </w:r>
            <w:r w:rsidR="00E17CF3" w:rsidRPr="003D7915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;</w:t>
            </w:r>
          </w:p>
          <w:p w:rsidR="00052CD7" w:rsidRPr="003D7915" w:rsidRDefault="00052CD7" w:rsidP="003D7915">
            <w:pPr>
              <w:numPr>
                <w:ilvl w:val="0"/>
                <w:numId w:val="21"/>
              </w:numPr>
              <w:ind w:left="292" w:hanging="292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ნარევის საშუალებით ბეტონის ზედაპირის დაფარვა</w:t>
            </w:r>
            <w:r w:rsidR="00E17CF3"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;</w:t>
            </w:r>
          </w:p>
          <w:p w:rsidR="00052CD7" w:rsidRPr="003D7915" w:rsidRDefault="00052CD7" w:rsidP="003D7915">
            <w:pPr>
              <w:numPr>
                <w:ilvl w:val="0"/>
                <w:numId w:val="21"/>
              </w:numPr>
              <w:ind w:left="292" w:hanging="292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პრესირებული ფანერის ზომების გათვალისწინებით შესაბამისი საჭირო სამაგრების შერჩევა</w:t>
            </w:r>
            <w:r w:rsidR="00E17CF3"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;</w:t>
            </w:r>
          </w:p>
          <w:p w:rsidR="00052CD7" w:rsidRPr="003D7915" w:rsidRDefault="00052CD7" w:rsidP="003D7915">
            <w:pPr>
              <w:numPr>
                <w:ilvl w:val="0"/>
                <w:numId w:val="21"/>
              </w:numPr>
              <w:ind w:left="292" w:hanging="292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პრესირებული ფანერის შერჩევა მისი სისქის გათვალისწინებით</w:t>
            </w:r>
            <w:r w:rsidR="00E17CF3"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;</w:t>
            </w:r>
          </w:p>
          <w:p w:rsidR="00052CD7" w:rsidRPr="003D7915" w:rsidRDefault="00052CD7" w:rsidP="003D7915">
            <w:pPr>
              <w:numPr>
                <w:ilvl w:val="0"/>
                <w:numId w:val="21"/>
              </w:numPr>
              <w:ind w:left="292" w:hanging="292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პრესირებული ფანერის დაგებას</w:t>
            </w:r>
            <w:r w:rsidR="00E17CF3"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და </w:t>
            </w:r>
            <w:r w:rsidR="00E17CF3"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ჩამაგრება</w:t>
            </w: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ბეტონის იატაკში</w:t>
            </w:r>
            <w:r w:rsidR="00E17CF3"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;</w:t>
            </w:r>
          </w:p>
          <w:p w:rsidR="00052CD7" w:rsidRPr="003D7915" w:rsidRDefault="00052CD7" w:rsidP="003D7915">
            <w:pPr>
              <w:numPr>
                <w:ilvl w:val="0"/>
                <w:numId w:val="21"/>
              </w:numPr>
              <w:ind w:left="292" w:hanging="292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ხის პარკეტის ერთი ფილის, პრესირებულ ფანერაზე დაწებება</w:t>
            </w:r>
            <w:r w:rsidR="00E17CF3"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;</w:t>
            </w:r>
          </w:p>
          <w:p w:rsidR="00052CD7" w:rsidRPr="003D7915" w:rsidRDefault="00052CD7" w:rsidP="003D7915">
            <w:pPr>
              <w:numPr>
                <w:ilvl w:val="0"/>
                <w:numId w:val="21"/>
              </w:numPr>
              <w:ind w:left="292" w:hanging="292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დამაგრებულ ხის პარკეტის ფილაზე წინასწარ შერჩეული დიზაინის მიხედვით მომდევნო ფილის ჩაჯენის მეთოდით დამაგრება</w:t>
            </w:r>
          </w:p>
          <w:p w:rsidR="00052CD7" w:rsidRPr="003D7915" w:rsidRDefault="00052CD7" w:rsidP="003D7915">
            <w:pPr>
              <w:numPr>
                <w:ilvl w:val="0"/>
                <w:numId w:val="21"/>
              </w:numPr>
              <w:ind w:left="292" w:hanging="292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 </w:t>
            </w:r>
            <w:r w:rsidRPr="003D7915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ხის პარკეტის დეკორაციული დამცავი ლაქით დაფარვა</w:t>
            </w:r>
            <w:r w:rsidR="00E17CF3" w:rsidRPr="003D7915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;</w:t>
            </w:r>
          </w:p>
          <w:p w:rsidR="00052CD7" w:rsidRPr="003D7915" w:rsidRDefault="00052CD7" w:rsidP="003D7915">
            <w:pPr>
              <w:numPr>
                <w:ilvl w:val="0"/>
                <w:numId w:val="21"/>
              </w:numPr>
              <w:ind w:left="292" w:hanging="292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სილიკონის იარაღის გამოყენებით, დაჭრილი </w:t>
            </w:r>
            <w:r w:rsidRPr="003D7915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იატაკის კიდეების დეკორაციული არშეის  </w:t>
            </w: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საჭირო ადგილზე მიმაგრება</w:t>
            </w:r>
            <w:r w:rsidR="00E17CF3"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;</w:t>
            </w:r>
          </w:p>
          <w:p w:rsidR="00052CD7" w:rsidRPr="003D7915" w:rsidRDefault="00052CD7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სპეციალური ლურსმნების დახმარებით  </w:t>
            </w:r>
            <w:r w:rsidRPr="003D7915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იატაკის კიდეების დეკორაციული არშეის </w:t>
            </w:r>
            <w:r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დაფიქსირება</w:t>
            </w:r>
            <w:r w:rsidR="00E17CF3" w:rsidRPr="003D791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06" w:type="pct"/>
          </w:tcPr>
          <w:p w:rsidR="00052CD7" w:rsidRPr="003D7915" w:rsidRDefault="00052CD7" w:rsidP="003D7915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ფრონტალური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მონოლოგი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),</w:t>
            </w:r>
          </w:p>
          <w:p w:rsidR="00052CD7" w:rsidRPr="003D7915" w:rsidRDefault="00052CD7" w:rsidP="003D7915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:rsidR="00052CD7" w:rsidRPr="003D7915" w:rsidRDefault="00052CD7" w:rsidP="003D7915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052CD7" w:rsidRPr="003D7915" w:rsidRDefault="00052CD7" w:rsidP="003D7915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052CD7" w:rsidRPr="003D7915" w:rsidRDefault="00052CD7" w:rsidP="003D7915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გონებრივი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იერიში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052CD7" w:rsidRPr="003D7915" w:rsidRDefault="00052CD7" w:rsidP="003D7915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052CD7" w:rsidRPr="003D7915" w:rsidRDefault="00052CD7" w:rsidP="003D7915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5" w:type="pct"/>
          </w:tcPr>
          <w:p w:rsidR="00052CD7" w:rsidRPr="003D7915" w:rsidRDefault="00D73533" w:rsidP="003D7915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</w:t>
            </w:r>
            <w:r w:rsidR="00052CD7"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="00052CD7"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52CD7"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="00052CD7"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052CD7"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ტექნიკურიდა</w:t>
            </w:r>
            <w:r w:rsidR="00052CD7"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52CD7"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="00052CD7"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52CD7"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უნარების</w:t>
            </w:r>
            <w:r w:rsidR="00052CD7"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52CD7"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გამოვლენისთვის</w:t>
            </w:r>
            <w:r w:rsidR="00052CD7" w:rsidRPr="003D791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052CD7" w:rsidRPr="003D7915" w:rsidRDefault="00D73533" w:rsidP="00F55C74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</w:tc>
        <w:tc>
          <w:tcPr>
            <w:tcW w:w="1006" w:type="pct"/>
          </w:tcPr>
          <w:p w:rsidR="00052CD7" w:rsidRPr="003D7915" w:rsidRDefault="00052CD7" w:rsidP="003B2BEB">
            <w:pPr>
              <w:ind w:left="144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D791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მასწავლებლის</w:t>
            </w:r>
            <w:r w:rsidR="00F55C7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F55C74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F55C7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3D7915" w:rsidRPr="003D7915" w:rsidTr="002D4835">
        <w:tc>
          <w:tcPr>
            <w:tcW w:w="718" w:type="pct"/>
          </w:tcPr>
          <w:p w:rsidR="00696309" w:rsidRPr="003D7915" w:rsidRDefault="00696309" w:rsidP="003D791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615" w:type="pct"/>
          </w:tcPr>
          <w:p w:rsidR="00696309" w:rsidRPr="003D7915" w:rsidRDefault="00696309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ლამინირებული პარკეტის დასაჭრელი ელექტრო ხერხის მოხმარების წესები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6309" w:rsidRPr="003D7915" w:rsidRDefault="00696309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თბოსაიზოლაციო ფენა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6309" w:rsidRPr="003D7915" w:rsidRDefault="00696309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ლამინირებული პარკეტის ერთი ფილის დაგების წესები და საშუალებები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6309" w:rsidRPr="003D7915" w:rsidRDefault="00696309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დამაგრებულ ლამინირებულ პარკეტის ერთ ფილაზე მომდევნო ფილის სპეციალურ ღიობებში ჩასმის მეთოდები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6309" w:rsidRPr="003D7915" w:rsidRDefault="00696309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ლამინირებული პარკეტის კედელთან დაშორების შერჩევის თავისებურებები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6309" w:rsidRPr="003D7915" w:rsidRDefault="00696309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წარმოქმნილი ღიობების შესავსებად  ლამინირებული პარკეტის დაჭრის წესები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6309" w:rsidRPr="003D7915" w:rsidRDefault="00696309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დაჭრილი პარკეტის შესაბამის ადგილებში ჩასმის მეთოდები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6309" w:rsidRPr="003D7915" w:rsidRDefault="00696309" w:rsidP="003D7915">
            <w:pPr>
              <w:pStyle w:val="a3"/>
              <w:numPr>
                <w:ilvl w:val="0"/>
                <w:numId w:val="21"/>
              </w:numPr>
              <w:shd w:val="clear" w:color="auto" w:fill="FFFFFF" w:themeFill="background1"/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ლამინირებული პარკეტის მოსაჭიმი შესაბამისი ხელსაწყოების გამოყენება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6309" w:rsidRPr="003D7915" w:rsidRDefault="00696309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იატაკის კიდეების დეკორაციული არშიების ზუსტი ზომების განსაზღვრის მეთოდები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06" w:type="pct"/>
            <w:vAlign w:val="center"/>
          </w:tcPr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;   პრეზენტაცია; სასწავლო მასალების დემონსტრირება; პრაქტიკული სავარჯიშო</w:t>
            </w:r>
            <w:r w:rsidRPr="003D791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55" w:type="pct"/>
          </w:tcPr>
          <w:p w:rsidR="00696309" w:rsidRPr="003D7915" w:rsidRDefault="00F55C74" w:rsidP="00F55C7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ზეპირი გამოკითხვა;</w:t>
            </w:r>
            <w:r w:rsidR="00696309"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06" w:type="pct"/>
          </w:tcPr>
          <w:p w:rsidR="00696309" w:rsidRPr="003D7915" w:rsidRDefault="00696309" w:rsidP="003D791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ზეპირი  მტკიცებულება</w:t>
            </w:r>
          </w:p>
          <w:p w:rsidR="00696309" w:rsidRPr="003D7915" w:rsidRDefault="00696309" w:rsidP="00F55C7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F55C7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მიერ შევსებული ჩანაწერი</w:t>
            </w:r>
            <w:r w:rsidR="00F55C74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F55C7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96309" w:rsidRPr="003D7915" w:rsidRDefault="00696309" w:rsidP="003D791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3D7915" w:rsidRPr="003D7915" w:rsidTr="00052CD7">
        <w:tc>
          <w:tcPr>
            <w:tcW w:w="718" w:type="pct"/>
          </w:tcPr>
          <w:p w:rsidR="00052CD7" w:rsidRPr="003D7915" w:rsidRDefault="00052CD7" w:rsidP="003D791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615" w:type="pct"/>
          </w:tcPr>
          <w:p w:rsidR="00052CD7" w:rsidRPr="003D7915" w:rsidRDefault="00052CD7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დანიშნულების მიხედვით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პარკეტის სპეციალურ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ჩაქუჩ</w:t>
            </w:r>
            <w:r w:rsidR="0019754A"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19754A"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გამოყენება</w:t>
            </w:r>
            <w:r w:rsidR="00E17CF3" w:rsidRPr="003D791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052CD7" w:rsidRPr="003D7915" w:rsidRDefault="00052CD7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ნარევის მისაღებად სპეციალური წებოსა და წყლის პროპორციებ</w:t>
            </w:r>
            <w:r w:rsidR="0019754A" w:rsidRPr="003D791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19754A"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განსაზღვრა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052CD7" w:rsidRPr="003D7915" w:rsidRDefault="00052CD7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ნარევ</w:t>
            </w:r>
            <w:r w:rsidR="0019754A"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19754A"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დამზადება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ელექტრო მდღვებავის საშუალებით</w:t>
            </w:r>
            <w:r w:rsidR="00E17CF3" w:rsidRPr="003D791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052CD7" w:rsidRPr="003D7915" w:rsidRDefault="00052CD7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ნარევის საშუალებით ბეტონის ზედაპირის დაფარვა</w:t>
            </w:r>
            <w:r w:rsidR="00E17CF3" w:rsidRPr="003D791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052CD7" w:rsidRPr="003D7915" w:rsidRDefault="0019754A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თბოსაიზოლაციო ფენის სახეობები</w:t>
            </w:r>
            <w:r w:rsidR="00E17CF3" w:rsidRPr="003D791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052CD7"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052CD7" w:rsidRPr="003D7915" w:rsidRDefault="00052CD7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თბოსაიზოლაციო ფენის საჭირო ზომების მიხედვით დაჭრა</w:t>
            </w:r>
            <w:r w:rsidR="00E17CF3" w:rsidRPr="003D791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052CD7" w:rsidRPr="003D7915" w:rsidRDefault="00052CD7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დამაგრებული ლამინირებული პარკეტის ფილაზე მომდევნო ფილის „ჩაჯენის“ მეთოდით დამაგრება</w:t>
            </w:r>
            <w:r w:rsidR="00E17CF3" w:rsidRPr="003D791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052CD7" w:rsidRPr="003D7915" w:rsidRDefault="00052CD7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ღიობების ზომების აღება და</w:t>
            </w:r>
            <w:r w:rsidR="0019754A"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ლამინირებული პარკეტის დაჭრა</w:t>
            </w:r>
            <w:r w:rsidR="00E17CF3" w:rsidRPr="003D791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052CD7" w:rsidRPr="003D7915" w:rsidRDefault="00052CD7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იატაკის კიდეების დეკორაციული 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არშიის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დაჭრა</w:t>
            </w:r>
            <w:r w:rsidR="00E17CF3" w:rsidRPr="003D791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052CD7" w:rsidRPr="003D7915" w:rsidRDefault="00052CD7" w:rsidP="003D7915">
            <w:pPr>
              <w:pStyle w:val="a3"/>
              <w:numPr>
                <w:ilvl w:val="0"/>
                <w:numId w:val="21"/>
              </w:numPr>
              <w:ind w:left="292" w:hanging="292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სწოსპეციალური ლურსმნების დახმარებით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იატაკის კიდეების დეკორაციული </w:t>
            </w:r>
            <w:r w:rsidR="00E17CF3"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არშიის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დამაგრების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დაფიქსირება</w:t>
            </w:r>
            <w:r w:rsidR="00E17CF3" w:rsidRPr="003D7915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06" w:type="pct"/>
          </w:tcPr>
          <w:p w:rsidR="00052CD7" w:rsidRPr="003D7915" w:rsidRDefault="00052CD7" w:rsidP="003D7915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ფრონტალური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მონოლოგი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),</w:t>
            </w:r>
          </w:p>
          <w:p w:rsidR="00052CD7" w:rsidRPr="003D7915" w:rsidRDefault="00052CD7" w:rsidP="003D7915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:rsidR="00052CD7" w:rsidRPr="003D7915" w:rsidRDefault="00052CD7" w:rsidP="003D7915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052CD7" w:rsidRPr="003D7915" w:rsidRDefault="00052CD7" w:rsidP="003D7915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052CD7" w:rsidRPr="003D7915" w:rsidRDefault="00052CD7" w:rsidP="003D7915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გონებრივი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იერიში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052CD7" w:rsidRPr="003D7915" w:rsidRDefault="00052CD7" w:rsidP="003D7915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052CD7" w:rsidRPr="003D7915" w:rsidRDefault="00052CD7" w:rsidP="003D7915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5" w:type="pct"/>
          </w:tcPr>
          <w:p w:rsidR="00D73533" w:rsidRPr="003D7915" w:rsidRDefault="00D73533" w:rsidP="00D73533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 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="00F55C7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უნარების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გამოვლენისთვის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052CD7" w:rsidRPr="003D7915" w:rsidRDefault="00052CD7" w:rsidP="00D73533">
            <w:pPr>
              <w:ind w:left="144" w:hanging="270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06" w:type="pct"/>
          </w:tcPr>
          <w:p w:rsidR="00052CD7" w:rsidRPr="003D7915" w:rsidRDefault="00052CD7" w:rsidP="003D7915">
            <w:pPr>
              <w:ind w:left="144" w:hanging="27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052CD7" w:rsidRPr="003D7915" w:rsidRDefault="00F55C74" w:rsidP="003B2BEB">
            <w:pPr>
              <w:ind w:left="144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p w:rsidR="00637623" w:rsidRPr="003D7915" w:rsidRDefault="00637623" w:rsidP="003D791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D7915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3D7915">
        <w:rPr>
          <w:rFonts w:ascii="Sylfaen" w:hAnsi="Sylfaen" w:cs="Arial"/>
          <w:b/>
          <w:sz w:val="20"/>
          <w:szCs w:val="20"/>
          <w:lang w:val="en-US"/>
        </w:rPr>
        <w:t>.</w:t>
      </w:r>
      <w:r w:rsidRPr="003D7915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3D7915" w:rsidRPr="003D7915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3D7915" w:rsidRDefault="009A0D1D" w:rsidP="00E97CE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3D7915" w:rsidRDefault="009A0D1D" w:rsidP="00E97C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3D7915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3D7915" w:rsidRPr="003D7915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3D7915" w:rsidRDefault="009A0D1D" w:rsidP="00E97CE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3D7915" w:rsidRDefault="009A0D1D" w:rsidP="00E97CE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3D7915" w:rsidRDefault="009A0D1D" w:rsidP="00E97CE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3D7915" w:rsidRDefault="009A0D1D" w:rsidP="00E97CE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3D7915" w:rsidRDefault="009A0D1D" w:rsidP="00E97CE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97CE6" w:rsidRPr="003D7915" w:rsidTr="00476516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CE6" w:rsidRPr="003D7915" w:rsidRDefault="00E97CE6" w:rsidP="00E97CE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CE6" w:rsidRPr="003D7915" w:rsidRDefault="00E97CE6" w:rsidP="00E97CE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CE6" w:rsidRPr="003D7915" w:rsidRDefault="00E97CE6" w:rsidP="00E97CE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CE6" w:rsidRPr="003D7915" w:rsidRDefault="00E97CE6" w:rsidP="00E97CE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CE6" w:rsidRPr="003D7915" w:rsidRDefault="00E97CE6" w:rsidP="00E97CE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b/>
                <w:sz w:val="20"/>
                <w:szCs w:val="20"/>
                <w:lang w:val="ka-GE"/>
              </w:rPr>
              <w:t>200</w:t>
            </w:r>
          </w:p>
        </w:tc>
      </w:tr>
      <w:tr w:rsidR="00E97CE6" w:rsidRPr="003D7915" w:rsidTr="0047651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7CE6" w:rsidRPr="003D7915" w:rsidRDefault="00E97CE6" w:rsidP="00E97CE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CE6" w:rsidRPr="003D7915" w:rsidRDefault="00E97CE6" w:rsidP="00E97C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65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CE6" w:rsidRPr="003D7915" w:rsidRDefault="00E97CE6" w:rsidP="00E97C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CE6" w:rsidRPr="003D7915" w:rsidRDefault="00E97CE6" w:rsidP="00E97C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CE6" w:rsidRPr="003D7915" w:rsidRDefault="00E97CE6" w:rsidP="00E97CE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97CE6" w:rsidRPr="003D7915" w:rsidTr="0047651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7CE6" w:rsidRPr="003D7915" w:rsidRDefault="00E97CE6" w:rsidP="00E97CE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CE6" w:rsidRPr="003D7915" w:rsidRDefault="00E97CE6" w:rsidP="00E97C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40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CE6" w:rsidRPr="003D7915" w:rsidRDefault="00E97CE6" w:rsidP="00E97C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CE6" w:rsidRPr="003D7915" w:rsidRDefault="00E97CE6" w:rsidP="00E97C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CE6" w:rsidRPr="003D7915" w:rsidRDefault="00E97CE6" w:rsidP="00E97CE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97CE6" w:rsidRPr="003D7915" w:rsidTr="0047651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7CE6" w:rsidRPr="00E97CE6" w:rsidRDefault="00E97CE6" w:rsidP="00E97CE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CE6" w:rsidRPr="003D7915" w:rsidRDefault="00E97CE6" w:rsidP="00E97C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40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CE6" w:rsidRPr="003D7915" w:rsidRDefault="00E97CE6" w:rsidP="00E97C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CE6" w:rsidRPr="003D7915" w:rsidRDefault="00E97CE6" w:rsidP="00E97CE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CE6" w:rsidRPr="003D7915" w:rsidRDefault="00E97CE6" w:rsidP="00E97CE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97CE6" w:rsidRPr="003D7915" w:rsidTr="0047651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7CE6" w:rsidRPr="003D7915" w:rsidRDefault="00E97CE6" w:rsidP="00E97CE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CE6" w:rsidRPr="003D7915" w:rsidRDefault="00E97CE6" w:rsidP="00E97CE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b/>
                <w:sz w:val="20"/>
                <w:szCs w:val="20"/>
                <w:lang w:val="ka-GE"/>
              </w:rPr>
              <w:t>165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CE6" w:rsidRPr="003D7915" w:rsidRDefault="00E97CE6" w:rsidP="00E97CE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b/>
                <w:sz w:val="20"/>
                <w:szCs w:val="20"/>
                <w:lang w:val="ka-GE"/>
              </w:rPr>
              <w:t>28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CE6" w:rsidRPr="003D7915" w:rsidRDefault="00E97CE6" w:rsidP="00E97CE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7915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7CE6" w:rsidRPr="003D7915" w:rsidRDefault="00E97CE6" w:rsidP="00E97CE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3D7915" w:rsidRDefault="00637623" w:rsidP="00E97CE6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F55C74" w:rsidRPr="00B07546" w:rsidRDefault="00637623" w:rsidP="00B07546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r w:rsidRPr="003D7915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3D7915">
        <w:rPr>
          <w:rFonts w:ascii="Sylfaen" w:hAnsi="Sylfaen" w:cs="Arial"/>
          <w:b/>
          <w:sz w:val="20"/>
          <w:szCs w:val="20"/>
          <w:lang w:val="ka-GE"/>
        </w:rPr>
        <w:t>3</w:t>
      </w:r>
      <w:r w:rsidRPr="003D7915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3D7915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F55C74" w:rsidRPr="00E61857" w:rsidRDefault="00F55C74" w:rsidP="00F55C74">
      <w:pPr>
        <w:pStyle w:val="a3"/>
        <w:numPr>
          <w:ilvl w:val="0"/>
          <w:numId w:val="24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თ. ჟორდანია, ზ. ეზუგბაია -  „სამშენებლო პროცესების ტექნოლოგია“. თბილისი, 2008 </w:t>
      </w:r>
      <w:r>
        <w:rPr>
          <w:rFonts w:ascii="Sylfaen" w:hAnsi="Sylfaen"/>
          <w:sz w:val="20"/>
          <w:szCs w:val="20"/>
          <w:lang w:val="ka-GE"/>
        </w:rPr>
        <w:fldChar w:fldCharType="begin"/>
      </w:r>
      <w:r>
        <w:rPr>
          <w:rFonts w:ascii="Sylfaen" w:hAnsi="Sylfaen"/>
          <w:sz w:val="20"/>
          <w:szCs w:val="20"/>
          <w:lang w:val="ka-GE"/>
        </w:rPr>
        <w:instrText xml:space="preserve"> HYPERLINK "</w:instrText>
      </w:r>
      <w:r w:rsidRPr="000D0551">
        <w:rPr>
          <w:rFonts w:ascii="Sylfaen" w:hAnsi="Sylfaen"/>
          <w:sz w:val="20"/>
          <w:szCs w:val="20"/>
          <w:lang w:val="ka-GE"/>
        </w:rPr>
        <w:instrText>https://drive.google.com/drive/folders/0BwCMyTECcJPnM0VaNFU5TWVlWlE</w:instrText>
      </w:r>
      <w:r>
        <w:rPr>
          <w:rFonts w:ascii="Sylfaen" w:hAnsi="Sylfaen"/>
          <w:sz w:val="20"/>
          <w:szCs w:val="20"/>
          <w:lang w:val="ka-GE"/>
        </w:rPr>
        <w:instrText xml:space="preserve">" </w:instrText>
      </w:r>
      <w:r>
        <w:rPr>
          <w:rFonts w:ascii="Sylfaen" w:hAnsi="Sylfaen"/>
          <w:sz w:val="20"/>
          <w:szCs w:val="20"/>
          <w:lang w:val="ka-GE"/>
        </w:rPr>
        <w:fldChar w:fldCharType="separate"/>
      </w:r>
      <w:r w:rsidRPr="0086131C">
        <w:rPr>
          <w:rStyle w:val="af3"/>
          <w:rFonts w:ascii="Sylfaen" w:hAnsi="Sylfaen"/>
          <w:sz w:val="20"/>
          <w:szCs w:val="20"/>
          <w:lang w:val="ka-GE"/>
        </w:rPr>
        <w:t>https://drive.google.com/drive/folders/0BwCMyTECcJPnM0VaNFU5TWVlWlE</w:t>
      </w:r>
      <w:r>
        <w:rPr>
          <w:rFonts w:ascii="Sylfaen" w:hAnsi="Sylfaen"/>
          <w:sz w:val="20"/>
          <w:szCs w:val="20"/>
          <w:lang w:val="ka-GE"/>
        </w:rPr>
        <w:fldChar w:fldCharType="end"/>
      </w:r>
    </w:p>
    <w:p w:rsidR="00F55C74" w:rsidRDefault="00F55C74" w:rsidP="00F55C74">
      <w:pPr>
        <w:pStyle w:val="a3"/>
        <w:numPr>
          <w:ilvl w:val="0"/>
          <w:numId w:val="24"/>
        </w:num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466A0">
        <w:rPr>
          <w:rFonts w:ascii="Sylfaen" w:hAnsi="Sylfaen"/>
          <w:sz w:val="20"/>
          <w:szCs w:val="20"/>
          <w:lang w:val="ka-GE"/>
        </w:rPr>
        <w:t>„</w:t>
      </w:r>
      <w:r w:rsidRPr="009466A0">
        <w:rPr>
          <w:rFonts w:ascii="Sylfaen" w:hAnsi="Sylfaen" w:cs="Sylfaen"/>
          <w:sz w:val="20"/>
          <w:szCs w:val="20"/>
          <w:lang w:val="ka-GE"/>
        </w:rPr>
        <w:t>მეფილე</w:t>
      </w:r>
      <w:r w:rsidRPr="009466A0">
        <w:rPr>
          <w:rFonts w:ascii="Sylfaen" w:hAnsi="Sylfaen"/>
          <w:sz w:val="20"/>
          <w:szCs w:val="20"/>
          <w:lang w:val="ka-GE"/>
        </w:rPr>
        <w:t xml:space="preserve"> - </w:t>
      </w:r>
      <w:r w:rsidRPr="009466A0">
        <w:rPr>
          <w:rFonts w:ascii="Sylfaen" w:hAnsi="Sylfaen" w:cs="Sylfaen"/>
          <w:sz w:val="20"/>
          <w:szCs w:val="20"/>
          <w:lang w:val="ka-GE"/>
        </w:rPr>
        <w:t>მომპირკეთებელი</w:t>
      </w:r>
      <w:r w:rsidRPr="009466A0">
        <w:rPr>
          <w:rFonts w:ascii="Sylfaen" w:hAnsi="Sylfaen" w:cs="Calibri"/>
          <w:sz w:val="20"/>
          <w:szCs w:val="20"/>
          <w:lang w:val="ka-GE"/>
        </w:rPr>
        <w:t>“</w:t>
      </w:r>
      <w:r w:rsidRPr="009466A0">
        <w:rPr>
          <w:rFonts w:ascii="Sylfaen" w:hAnsi="Sylfaen"/>
          <w:sz w:val="20"/>
          <w:szCs w:val="20"/>
          <w:lang w:val="ka-GE"/>
        </w:rPr>
        <w:t>, USAID,</w:t>
      </w:r>
      <w:r w:rsidRPr="009466A0">
        <w:rPr>
          <w:rFonts w:ascii="Sylfaen" w:hAnsi="Sylfaen"/>
          <w:sz w:val="20"/>
          <w:szCs w:val="20"/>
          <w:lang w:val="en-US"/>
        </w:rPr>
        <w:t xml:space="preserve">  </w:t>
      </w:r>
      <w:r w:rsidRPr="009466A0">
        <w:rPr>
          <w:rFonts w:ascii="Sylfaen" w:hAnsi="Sylfaen"/>
          <w:sz w:val="20"/>
          <w:szCs w:val="20"/>
          <w:lang w:val="ka-GE"/>
        </w:rPr>
        <w:t xml:space="preserve"> სახელმძღვანელო, 240 გვ.</w:t>
      </w:r>
    </w:p>
    <w:p w:rsidR="00F55C74" w:rsidRPr="009466A0" w:rsidRDefault="00F55C74" w:rsidP="00F55C74">
      <w:pPr>
        <w:pStyle w:val="a3"/>
        <w:numPr>
          <w:ilvl w:val="0"/>
          <w:numId w:val="24"/>
        </w:num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466A0">
        <w:rPr>
          <w:rFonts w:ascii="Sylfaen" w:hAnsi="Sylfaen" w:cs="Sylfaen"/>
          <w:sz w:val="20"/>
          <w:szCs w:val="20"/>
          <w:lang w:val="ka-GE"/>
        </w:rPr>
        <w:t>ქვარაია</w:t>
      </w:r>
      <w:r w:rsidRPr="009466A0">
        <w:rPr>
          <w:rFonts w:ascii="Sylfaen" w:hAnsi="Sylfaen"/>
          <w:sz w:val="20"/>
          <w:szCs w:val="20"/>
          <w:lang w:val="ka-GE"/>
        </w:rPr>
        <w:t xml:space="preserve"> </w:t>
      </w:r>
      <w:r w:rsidRPr="009466A0">
        <w:rPr>
          <w:rFonts w:ascii="Sylfaen" w:hAnsi="Sylfaen" w:cs="Sylfaen"/>
          <w:sz w:val="20"/>
          <w:szCs w:val="20"/>
          <w:lang w:val="ka-GE"/>
        </w:rPr>
        <w:t>ი</w:t>
      </w:r>
      <w:r w:rsidRPr="009466A0">
        <w:rPr>
          <w:rFonts w:ascii="Sylfaen" w:hAnsi="Sylfaen"/>
          <w:sz w:val="20"/>
          <w:szCs w:val="20"/>
          <w:lang w:val="ka-GE"/>
        </w:rPr>
        <w:t xml:space="preserve">., </w:t>
      </w:r>
      <w:r w:rsidRPr="009466A0">
        <w:rPr>
          <w:rFonts w:ascii="Sylfaen" w:hAnsi="Sylfaen" w:cs="Sylfaen"/>
          <w:sz w:val="20"/>
          <w:szCs w:val="20"/>
          <w:lang w:val="ka-GE"/>
        </w:rPr>
        <w:t>დამხმარე</w:t>
      </w:r>
      <w:r w:rsidRPr="009466A0">
        <w:rPr>
          <w:rFonts w:ascii="Sylfaen" w:hAnsi="Sylfaen"/>
          <w:sz w:val="20"/>
          <w:szCs w:val="20"/>
          <w:lang w:val="ka-GE"/>
        </w:rPr>
        <w:t xml:space="preserve"> </w:t>
      </w:r>
      <w:r w:rsidRPr="009466A0">
        <w:rPr>
          <w:rFonts w:ascii="Sylfaen" w:hAnsi="Sylfaen" w:cs="Sylfaen"/>
          <w:sz w:val="20"/>
          <w:szCs w:val="20"/>
          <w:lang w:val="ka-GE"/>
        </w:rPr>
        <w:t>სახელმძღვანელო</w:t>
      </w:r>
      <w:r w:rsidRPr="009466A0">
        <w:rPr>
          <w:rFonts w:ascii="Sylfaen" w:hAnsi="Sylfaen"/>
          <w:sz w:val="20"/>
          <w:szCs w:val="20"/>
          <w:lang w:val="ka-GE"/>
        </w:rPr>
        <w:t xml:space="preserve"> </w:t>
      </w:r>
      <w:r w:rsidRPr="009466A0">
        <w:rPr>
          <w:rFonts w:ascii="Sylfaen" w:hAnsi="Sylfaen" w:cs="Sylfaen"/>
          <w:sz w:val="20"/>
          <w:szCs w:val="20"/>
          <w:lang w:val="ka-GE"/>
        </w:rPr>
        <w:t>მეფილე</w:t>
      </w:r>
      <w:r w:rsidRPr="009466A0">
        <w:rPr>
          <w:rFonts w:ascii="Sylfaen" w:hAnsi="Sylfaen"/>
          <w:sz w:val="20"/>
          <w:szCs w:val="20"/>
          <w:lang w:val="ka-GE"/>
        </w:rPr>
        <w:t>-</w:t>
      </w:r>
      <w:r w:rsidRPr="009466A0">
        <w:rPr>
          <w:rFonts w:ascii="Sylfaen" w:hAnsi="Sylfaen" w:cs="Sylfaen"/>
          <w:sz w:val="20"/>
          <w:szCs w:val="20"/>
          <w:lang w:val="ka-GE"/>
        </w:rPr>
        <w:t>მომპირკეთებელთა</w:t>
      </w:r>
      <w:r w:rsidRPr="009466A0">
        <w:rPr>
          <w:rFonts w:ascii="Sylfaen" w:hAnsi="Sylfaen"/>
          <w:sz w:val="20"/>
          <w:szCs w:val="20"/>
          <w:lang w:val="ka-GE"/>
        </w:rPr>
        <w:t xml:space="preserve"> შეგირდებისათვის. თბ., საგამომცემლო სახლი ტექნიკური უნივერსიტეტი, </w:t>
      </w:r>
      <w:r w:rsidR="00581953">
        <w:rPr>
          <w:rFonts w:ascii="Sylfaen" w:hAnsi="Sylfaen"/>
          <w:sz w:val="20"/>
          <w:szCs w:val="20"/>
          <w:lang w:val="ka-GE"/>
        </w:rPr>
        <w:t>ელ. ვერსია</w:t>
      </w:r>
    </w:p>
    <w:p w:rsidR="0079591E" w:rsidRPr="003D7915" w:rsidRDefault="00CC388E" w:rsidP="003D7915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D7915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3D7915">
        <w:rPr>
          <w:rFonts w:ascii="Sylfaen" w:hAnsi="Sylfaen" w:cs="Arial"/>
          <w:b/>
          <w:sz w:val="20"/>
          <w:szCs w:val="20"/>
          <w:lang w:val="ka-GE"/>
        </w:rPr>
        <w:t>4</w:t>
      </w:r>
      <w:r w:rsidR="00B70D15" w:rsidRPr="003D7915">
        <w:rPr>
          <w:rFonts w:ascii="Sylfaen" w:hAnsi="Sylfaen" w:cs="Arial"/>
          <w:b/>
          <w:sz w:val="20"/>
          <w:szCs w:val="20"/>
          <w:lang w:val="ka-GE"/>
        </w:rPr>
        <w:t>.</w:t>
      </w:r>
      <w:r w:rsidR="00024577" w:rsidRPr="003D791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F55C74">
        <w:rPr>
          <w:rFonts w:ascii="Sylfaen" w:hAnsi="Sylfaen" w:cs="Arial"/>
          <w:b/>
          <w:sz w:val="20"/>
          <w:szCs w:val="20"/>
          <w:lang w:val="ka-GE"/>
        </w:rPr>
        <w:t>მიდგომები</w:t>
      </w:r>
      <w:r w:rsidR="0079591E" w:rsidRPr="003D7915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</w:t>
      </w:r>
      <w:r w:rsidR="009417CD" w:rsidRPr="003D7915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3D7915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57861" w:rsidRPr="003D7915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3D7915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3D7915" w:rsidRDefault="0079591E" w:rsidP="003D7915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3D7915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3D7915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3D7915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3D7915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3D7915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3D7915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3D7915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3D7915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3D7915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3D7915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3D7915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3D7915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3D7915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3D7915" w:rsidRDefault="0079591E" w:rsidP="003D7915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3D7915" w:rsidRDefault="0079591E" w:rsidP="003D7915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3D7915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3D7915">
        <w:rPr>
          <w:rFonts w:ascii="Sylfaen" w:eastAsia="MS Mincho" w:hAnsi="Sylfaen"/>
          <w:sz w:val="20"/>
          <w:szCs w:val="20"/>
          <w:lang w:val="ka-GE"/>
        </w:rPr>
        <w:t>,</w:t>
      </w:r>
      <w:r w:rsidRPr="003D7915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3D7915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3D7915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3D7915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4E253C" w:rsidRDefault="004E253C" w:rsidP="004E253C">
      <w:pPr>
        <w:pStyle w:val="a3"/>
        <w:numPr>
          <w:ilvl w:val="1"/>
          <w:numId w:val="26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 პირები:  </w:t>
      </w:r>
      <w:r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:rsidR="004E253C" w:rsidRDefault="004E253C" w:rsidP="004E253C">
      <w:pPr>
        <w:pStyle w:val="a3"/>
        <w:numPr>
          <w:ilvl w:val="1"/>
          <w:numId w:val="27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:rsidR="00DE36F8" w:rsidRPr="003D7915" w:rsidRDefault="00DE36F8" w:rsidP="003D7915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0" w:name="_GoBack"/>
      <w:bookmarkEnd w:id="0"/>
    </w:p>
    <w:p w:rsidR="00DE36F8" w:rsidRPr="003D7915" w:rsidRDefault="00DE36F8" w:rsidP="003D7915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3D7915" w:rsidRDefault="00DE36F8" w:rsidP="003D7915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3D7915" w:rsidRDefault="00DE36F8" w:rsidP="003D7915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3D7915" w:rsidRDefault="00DE36F8" w:rsidP="003D7915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3D7915" w:rsidRDefault="00DE36F8" w:rsidP="003D7915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3D7915" w:rsidRDefault="00DE36F8" w:rsidP="003D7915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3D7915" w:rsidRDefault="00DE36F8" w:rsidP="003D7915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3D7915" w:rsidRDefault="00DE36F8" w:rsidP="003D7915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3D7915" w:rsidRDefault="00DE36F8" w:rsidP="003D7915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69549F" w:rsidRPr="003D7915" w:rsidRDefault="00DE36F8" w:rsidP="003D7915">
      <w:pPr>
        <w:tabs>
          <w:tab w:val="left" w:pos="3375"/>
        </w:tabs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3D7915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3D7915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71D" w:rsidRDefault="0097171D" w:rsidP="00185B3C">
      <w:pPr>
        <w:spacing w:after="0" w:line="240" w:lineRule="auto"/>
      </w:pPr>
      <w:r>
        <w:separator/>
      </w:r>
    </w:p>
  </w:endnote>
  <w:endnote w:type="continuationSeparator" w:id="0">
    <w:p w:rsidR="0097171D" w:rsidRDefault="0097171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7DE5" w:rsidRDefault="00697170">
        <w:pPr>
          <w:pStyle w:val="af1"/>
          <w:jc w:val="right"/>
        </w:pPr>
        <w:r>
          <w:fldChar w:fldCharType="begin"/>
        </w:r>
        <w:r w:rsidR="00667DE5">
          <w:instrText xml:space="preserve"> PAGE   \* MERGEFORMAT </w:instrText>
        </w:r>
        <w:r>
          <w:fldChar w:fldCharType="separate"/>
        </w:r>
        <w:r w:rsidR="004E253C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667DE5" w:rsidRDefault="00667DE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71D" w:rsidRDefault="0097171D" w:rsidP="00185B3C">
      <w:pPr>
        <w:spacing w:after="0" w:line="240" w:lineRule="auto"/>
      </w:pPr>
      <w:r>
        <w:separator/>
      </w:r>
    </w:p>
  </w:footnote>
  <w:footnote w:type="continuationSeparator" w:id="0">
    <w:p w:rsidR="0097171D" w:rsidRDefault="0097171D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DE5" w:rsidRPr="00C56364" w:rsidRDefault="00667DE5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3D5154"/>
    <w:multiLevelType w:val="hybridMultilevel"/>
    <w:tmpl w:val="878CAA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996122"/>
    <w:multiLevelType w:val="multilevel"/>
    <w:tmpl w:val="238054D2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 w:val="0"/>
      </w:rPr>
    </w:lvl>
  </w:abstractNum>
  <w:abstractNum w:abstractNumId="6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EA200A"/>
    <w:multiLevelType w:val="hybridMultilevel"/>
    <w:tmpl w:val="95323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2F90573F"/>
    <w:multiLevelType w:val="hybridMultilevel"/>
    <w:tmpl w:val="AC8C1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9621EC"/>
    <w:multiLevelType w:val="hybridMultilevel"/>
    <w:tmpl w:val="2CC4D910"/>
    <w:lvl w:ilvl="0" w:tplc="CC68377C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7F162E"/>
    <w:multiLevelType w:val="hybridMultilevel"/>
    <w:tmpl w:val="3A3A1C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6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A4307"/>
    <w:multiLevelType w:val="hybridMultilevel"/>
    <w:tmpl w:val="37949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30015E"/>
    <w:multiLevelType w:val="hybridMultilevel"/>
    <w:tmpl w:val="269EFDD4"/>
    <w:lvl w:ilvl="0" w:tplc="043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10225B"/>
    <w:multiLevelType w:val="hybridMultilevel"/>
    <w:tmpl w:val="7B20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C31D6B"/>
    <w:multiLevelType w:val="multilevel"/>
    <w:tmpl w:val="9D96F7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8E6936"/>
    <w:multiLevelType w:val="hybridMultilevel"/>
    <w:tmpl w:val="5BDEAF94"/>
    <w:lvl w:ilvl="0" w:tplc="3D6A8ED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765B556C"/>
    <w:multiLevelType w:val="hybridMultilevel"/>
    <w:tmpl w:val="D1AE86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5"/>
  </w:num>
  <w:num w:numId="3">
    <w:abstractNumId w:val="0"/>
  </w:num>
  <w:num w:numId="4">
    <w:abstractNumId w:val="10"/>
  </w:num>
  <w:num w:numId="5">
    <w:abstractNumId w:val="16"/>
  </w:num>
  <w:num w:numId="6">
    <w:abstractNumId w:val="13"/>
  </w:num>
  <w:num w:numId="7">
    <w:abstractNumId w:val="4"/>
  </w:num>
  <w:num w:numId="8">
    <w:abstractNumId w:val="14"/>
  </w:num>
  <w:num w:numId="9">
    <w:abstractNumId w:val="19"/>
  </w:num>
  <w:num w:numId="10">
    <w:abstractNumId w:val="22"/>
  </w:num>
  <w:num w:numId="11">
    <w:abstractNumId w:val="24"/>
  </w:num>
  <w:num w:numId="12">
    <w:abstractNumId w:val="7"/>
  </w:num>
  <w:num w:numId="13">
    <w:abstractNumId w:val="6"/>
  </w:num>
  <w:num w:numId="14">
    <w:abstractNumId w:val="9"/>
  </w:num>
  <w:num w:numId="15">
    <w:abstractNumId w:val="18"/>
  </w:num>
  <w:num w:numId="16">
    <w:abstractNumId w:val="3"/>
  </w:num>
  <w:num w:numId="17">
    <w:abstractNumId w:val="26"/>
  </w:num>
  <w:num w:numId="18">
    <w:abstractNumId w:val="17"/>
  </w:num>
  <w:num w:numId="19">
    <w:abstractNumId w:val="15"/>
  </w:num>
  <w:num w:numId="20">
    <w:abstractNumId w:val="23"/>
  </w:num>
  <w:num w:numId="21">
    <w:abstractNumId w:val="20"/>
  </w:num>
  <w:num w:numId="22">
    <w:abstractNumId w:val="8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2CD7"/>
    <w:rsid w:val="000547FF"/>
    <w:rsid w:val="00057861"/>
    <w:rsid w:val="00064A5A"/>
    <w:rsid w:val="00071C1B"/>
    <w:rsid w:val="00071CD1"/>
    <w:rsid w:val="00073549"/>
    <w:rsid w:val="00074CCF"/>
    <w:rsid w:val="000767CA"/>
    <w:rsid w:val="000770D8"/>
    <w:rsid w:val="00077FC5"/>
    <w:rsid w:val="000921E9"/>
    <w:rsid w:val="0009772D"/>
    <w:rsid w:val="000A6D76"/>
    <w:rsid w:val="000B78F7"/>
    <w:rsid w:val="000B7953"/>
    <w:rsid w:val="000C46D5"/>
    <w:rsid w:val="000C50FA"/>
    <w:rsid w:val="000D0F02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3E0A"/>
    <w:rsid w:val="001143F6"/>
    <w:rsid w:val="001151B5"/>
    <w:rsid w:val="00116283"/>
    <w:rsid w:val="00116818"/>
    <w:rsid w:val="001217A7"/>
    <w:rsid w:val="00123469"/>
    <w:rsid w:val="00125700"/>
    <w:rsid w:val="00127820"/>
    <w:rsid w:val="0013747C"/>
    <w:rsid w:val="00143D46"/>
    <w:rsid w:val="00163D53"/>
    <w:rsid w:val="00165645"/>
    <w:rsid w:val="00174F99"/>
    <w:rsid w:val="00182670"/>
    <w:rsid w:val="00185B3C"/>
    <w:rsid w:val="00195293"/>
    <w:rsid w:val="00195412"/>
    <w:rsid w:val="00196C42"/>
    <w:rsid w:val="0019754A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03682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0E1E"/>
    <w:rsid w:val="002738C9"/>
    <w:rsid w:val="00273A23"/>
    <w:rsid w:val="00273EE5"/>
    <w:rsid w:val="002743D3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6D2"/>
    <w:rsid w:val="00312FB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57AF"/>
    <w:rsid w:val="003872D9"/>
    <w:rsid w:val="003A40C3"/>
    <w:rsid w:val="003A5138"/>
    <w:rsid w:val="003A52CD"/>
    <w:rsid w:val="003B23A0"/>
    <w:rsid w:val="003B2BEB"/>
    <w:rsid w:val="003B5454"/>
    <w:rsid w:val="003C4E87"/>
    <w:rsid w:val="003D3AA4"/>
    <w:rsid w:val="003D6C2A"/>
    <w:rsid w:val="003D7915"/>
    <w:rsid w:val="003E38B4"/>
    <w:rsid w:val="003E6509"/>
    <w:rsid w:val="003F06D1"/>
    <w:rsid w:val="00401791"/>
    <w:rsid w:val="00401CDC"/>
    <w:rsid w:val="00404E71"/>
    <w:rsid w:val="004052D7"/>
    <w:rsid w:val="004068E9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3C6C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53C"/>
    <w:rsid w:val="004E2B5D"/>
    <w:rsid w:val="004E339C"/>
    <w:rsid w:val="004E7130"/>
    <w:rsid w:val="004E7F94"/>
    <w:rsid w:val="004F3050"/>
    <w:rsid w:val="004F5583"/>
    <w:rsid w:val="004F5A0B"/>
    <w:rsid w:val="004F5D16"/>
    <w:rsid w:val="0050308A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2E8F"/>
    <w:rsid w:val="00555A26"/>
    <w:rsid w:val="005615CB"/>
    <w:rsid w:val="00563710"/>
    <w:rsid w:val="0056760F"/>
    <w:rsid w:val="00572EFB"/>
    <w:rsid w:val="00574773"/>
    <w:rsid w:val="00581953"/>
    <w:rsid w:val="00582EF4"/>
    <w:rsid w:val="005832E3"/>
    <w:rsid w:val="0058763C"/>
    <w:rsid w:val="00587F8A"/>
    <w:rsid w:val="005942C7"/>
    <w:rsid w:val="00597A99"/>
    <w:rsid w:val="005A0687"/>
    <w:rsid w:val="005A4467"/>
    <w:rsid w:val="005C6B8A"/>
    <w:rsid w:val="005D0182"/>
    <w:rsid w:val="005D4196"/>
    <w:rsid w:val="005D6C94"/>
    <w:rsid w:val="005E4152"/>
    <w:rsid w:val="005E6E7E"/>
    <w:rsid w:val="005F4097"/>
    <w:rsid w:val="005F5328"/>
    <w:rsid w:val="005F5BBF"/>
    <w:rsid w:val="00604159"/>
    <w:rsid w:val="00605055"/>
    <w:rsid w:val="00607D47"/>
    <w:rsid w:val="006111B0"/>
    <w:rsid w:val="00612238"/>
    <w:rsid w:val="006140B5"/>
    <w:rsid w:val="006212CB"/>
    <w:rsid w:val="00624559"/>
    <w:rsid w:val="006248C0"/>
    <w:rsid w:val="00626381"/>
    <w:rsid w:val="00633363"/>
    <w:rsid w:val="00633B3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DE5"/>
    <w:rsid w:val="00670B59"/>
    <w:rsid w:val="00681EB0"/>
    <w:rsid w:val="0068408D"/>
    <w:rsid w:val="0069025B"/>
    <w:rsid w:val="00691EB6"/>
    <w:rsid w:val="00691EC3"/>
    <w:rsid w:val="0069549F"/>
    <w:rsid w:val="00696309"/>
    <w:rsid w:val="00697170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07C0"/>
    <w:rsid w:val="0070782A"/>
    <w:rsid w:val="007120D9"/>
    <w:rsid w:val="00721C53"/>
    <w:rsid w:val="00724ECA"/>
    <w:rsid w:val="007276B1"/>
    <w:rsid w:val="00731E1E"/>
    <w:rsid w:val="0073716A"/>
    <w:rsid w:val="00737213"/>
    <w:rsid w:val="00737F9E"/>
    <w:rsid w:val="007424E3"/>
    <w:rsid w:val="007456C2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1641"/>
    <w:rsid w:val="0079591E"/>
    <w:rsid w:val="00795AE1"/>
    <w:rsid w:val="007A55B8"/>
    <w:rsid w:val="007B3A20"/>
    <w:rsid w:val="007B6291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012F"/>
    <w:rsid w:val="00816F1E"/>
    <w:rsid w:val="00820381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010A"/>
    <w:rsid w:val="008B2BEF"/>
    <w:rsid w:val="008B3DA6"/>
    <w:rsid w:val="008D5C1C"/>
    <w:rsid w:val="008D73EB"/>
    <w:rsid w:val="008E280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372E4"/>
    <w:rsid w:val="009417CD"/>
    <w:rsid w:val="00941979"/>
    <w:rsid w:val="0094448E"/>
    <w:rsid w:val="0095319A"/>
    <w:rsid w:val="00953A5D"/>
    <w:rsid w:val="00956BE3"/>
    <w:rsid w:val="009616C3"/>
    <w:rsid w:val="00962F05"/>
    <w:rsid w:val="0097171D"/>
    <w:rsid w:val="00972A54"/>
    <w:rsid w:val="00977CE0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09D5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76744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7A2B"/>
    <w:rsid w:val="00AE1A34"/>
    <w:rsid w:val="00AE293B"/>
    <w:rsid w:val="00AE3BF2"/>
    <w:rsid w:val="00AE3CF2"/>
    <w:rsid w:val="00AE5088"/>
    <w:rsid w:val="00AF3AEF"/>
    <w:rsid w:val="00AF77F2"/>
    <w:rsid w:val="00B0593E"/>
    <w:rsid w:val="00B07546"/>
    <w:rsid w:val="00B14FBC"/>
    <w:rsid w:val="00B161FB"/>
    <w:rsid w:val="00B200DC"/>
    <w:rsid w:val="00B20254"/>
    <w:rsid w:val="00B20F35"/>
    <w:rsid w:val="00B24B62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6884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1D9D"/>
    <w:rsid w:val="00BB3DB0"/>
    <w:rsid w:val="00BB5D86"/>
    <w:rsid w:val="00BB6001"/>
    <w:rsid w:val="00BB709C"/>
    <w:rsid w:val="00BC27A4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5098"/>
    <w:rsid w:val="00C22F4A"/>
    <w:rsid w:val="00C242F9"/>
    <w:rsid w:val="00C250E5"/>
    <w:rsid w:val="00C32A04"/>
    <w:rsid w:val="00C33DDB"/>
    <w:rsid w:val="00C42EA5"/>
    <w:rsid w:val="00C4637F"/>
    <w:rsid w:val="00C5310A"/>
    <w:rsid w:val="00C551B7"/>
    <w:rsid w:val="00C56364"/>
    <w:rsid w:val="00C5664F"/>
    <w:rsid w:val="00C56C73"/>
    <w:rsid w:val="00C63CA4"/>
    <w:rsid w:val="00C65E89"/>
    <w:rsid w:val="00C72265"/>
    <w:rsid w:val="00C745A0"/>
    <w:rsid w:val="00C83A0B"/>
    <w:rsid w:val="00C85D53"/>
    <w:rsid w:val="00C87995"/>
    <w:rsid w:val="00C95123"/>
    <w:rsid w:val="00C96FBC"/>
    <w:rsid w:val="00C97159"/>
    <w:rsid w:val="00C9761D"/>
    <w:rsid w:val="00CA1731"/>
    <w:rsid w:val="00CA28FB"/>
    <w:rsid w:val="00CA521D"/>
    <w:rsid w:val="00CB06D1"/>
    <w:rsid w:val="00CB375F"/>
    <w:rsid w:val="00CC08EF"/>
    <w:rsid w:val="00CC1165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09D3"/>
    <w:rsid w:val="00D73533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2C25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7CF3"/>
    <w:rsid w:val="00E21088"/>
    <w:rsid w:val="00E37895"/>
    <w:rsid w:val="00E50071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77EB5"/>
    <w:rsid w:val="00E85748"/>
    <w:rsid w:val="00E870E2"/>
    <w:rsid w:val="00E92C15"/>
    <w:rsid w:val="00E9305B"/>
    <w:rsid w:val="00E94E0C"/>
    <w:rsid w:val="00E96ADC"/>
    <w:rsid w:val="00E97CE6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3470"/>
    <w:rsid w:val="00F53954"/>
    <w:rsid w:val="00F55C74"/>
    <w:rsid w:val="00F650AA"/>
    <w:rsid w:val="00F711C1"/>
    <w:rsid w:val="00F81E9C"/>
    <w:rsid w:val="00F90BF2"/>
    <w:rsid w:val="00F94C80"/>
    <w:rsid w:val="00F96E64"/>
    <w:rsid w:val="00FC04DC"/>
    <w:rsid w:val="00FD27DC"/>
    <w:rsid w:val="00FD65C1"/>
    <w:rsid w:val="00FD68DB"/>
    <w:rsid w:val="00FD7108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99"/>
    <w:qFormat/>
    <w:locked/>
    <w:rsid w:val="00203682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7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9761E8-34EC-4BBD-9DF5-32E6ED1D1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13</Pages>
  <Words>2062</Words>
  <Characters>11760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58</cp:revision>
  <cp:lastPrinted>2016-02-10T14:27:00Z</cp:lastPrinted>
  <dcterms:created xsi:type="dcterms:W3CDTF">2016-08-02T10:13:00Z</dcterms:created>
  <dcterms:modified xsi:type="dcterms:W3CDTF">2020-08-10T07:36:00Z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